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9" w:rsidRPr="00B10086" w:rsidRDefault="00100B59" w:rsidP="00F92D38">
      <w:pPr>
        <w:widowControl w:val="0"/>
        <w:autoSpaceDE w:val="0"/>
        <w:autoSpaceDN w:val="0"/>
        <w:adjustRightInd w:val="0"/>
        <w:rPr>
          <w:rFonts w:ascii="Georgia" w:hAnsi="Georgia" w:cs="Georgia"/>
          <w:color w:val="3A3A3A"/>
          <w:sz w:val="16"/>
          <w:szCs w:val="16"/>
        </w:rPr>
      </w:pPr>
      <w:bookmarkStart w:id="0" w:name="_GoBack"/>
      <w:r w:rsidRPr="00B10086">
        <w:rPr>
          <w:rFonts w:ascii="Georgia" w:hAnsi="Georgia" w:cs="Georgia"/>
          <w:color w:val="3A3A3A"/>
          <w:sz w:val="16"/>
          <w:szCs w:val="16"/>
        </w:rPr>
        <w:t>.</w:t>
      </w:r>
    </w:p>
    <w:p w:rsidR="00100B59" w:rsidRPr="00B10086" w:rsidRDefault="00100B59" w:rsidP="00F92D38">
      <w:pPr>
        <w:widowControl w:val="0"/>
        <w:autoSpaceDE w:val="0"/>
        <w:autoSpaceDN w:val="0"/>
        <w:adjustRightInd w:val="0"/>
        <w:rPr>
          <w:rFonts w:ascii="Georgia" w:hAnsi="Georgia" w:cs="Georgia"/>
          <w:color w:val="3A3A3A"/>
          <w:sz w:val="16"/>
          <w:szCs w:val="16"/>
        </w:rPr>
      </w:pPr>
    </w:p>
    <w:p w:rsidR="00100B59" w:rsidRPr="00B10086" w:rsidRDefault="00F92D38" w:rsidP="00F92D38">
      <w:pPr>
        <w:widowControl w:val="0"/>
        <w:autoSpaceDE w:val="0"/>
        <w:autoSpaceDN w:val="0"/>
        <w:adjustRightInd w:val="0"/>
        <w:rPr>
          <w:rFonts w:ascii="Georgia" w:hAnsi="Georgia" w:cs="Georgia"/>
          <w:color w:val="3A3A3A"/>
          <w:sz w:val="16"/>
          <w:szCs w:val="16"/>
        </w:rPr>
      </w:pPr>
      <w:r w:rsidRPr="00B10086">
        <w:rPr>
          <w:rFonts w:ascii="Georgia" w:hAnsi="Georgia" w:cs="Georgia"/>
          <w:color w:val="3A3A3A"/>
          <w:sz w:val="16"/>
          <w:szCs w:val="16"/>
        </w:rPr>
        <w:t>Au bord de la guerre</w:t>
      </w:r>
      <w:r w:rsidR="00100B59" w:rsidRPr="00B10086">
        <w:rPr>
          <w:rFonts w:ascii="Georgia" w:hAnsi="Georgia" w:cs="Georgia"/>
          <w:color w:val="3A3A3A"/>
          <w:sz w:val="16"/>
          <w:szCs w:val="16"/>
        </w:rPr>
        <w:t>,</w:t>
      </w:r>
      <w:r w:rsidRPr="00B10086">
        <w:rPr>
          <w:rFonts w:ascii="Georgia" w:hAnsi="Georgia" w:cs="Georgia"/>
          <w:color w:val="3A3A3A"/>
          <w:sz w:val="16"/>
          <w:szCs w:val="16"/>
        </w:rPr>
        <w:t xml:space="preserve"> et de l’effondrement économique</w:t>
      </w:r>
      <w:r w:rsidR="00100B59" w:rsidRPr="00B10086">
        <w:rPr>
          <w:rFonts w:ascii="Georgia" w:hAnsi="Georgia" w:cs="Georgia"/>
          <w:color w:val="3A3A3A"/>
          <w:sz w:val="16"/>
          <w:szCs w:val="16"/>
        </w:rPr>
        <w:t>.</w:t>
      </w:r>
    </w:p>
    <w:p w:rsidR="00100B59" w:rsidRPr="00B10086" w:rsidRDefault="00100B59" w:rsidP="00F92D38">
      <w:pPr>
        <w:widowControl w:val="0"/>
        <w:autoSpaceDE w:val="0"/>
        <w:autoSpaceDN w:val="0"/>
        <w:adjustRightInd w:val="0"/>
        <w:rPr>
          <w:rFonts w:ascii="Georgia" w:hAnsi="Georgia" w:cs="Georgia"/>
          <w:color w:val="3A3A3A"/>
          <w:sz w:val="16"/>
          <w:szCs w:val="16"/>
        </w:rPr>
      </w:pPr>
    </w:p>
    <w:p w:rsidR="00F92D38" w:rsidRPr="00B10086" w:rsidRDefault="00100B59" w:rsidP="00F92D38">
      <w:pPr>
        <w:widowControl w:val="0"/>
        <w:autoSpaceDE w:val="0"/>
        <w:autoSpaceDN w:val="0"/>
        <w:adjustRightInd w:val="0"/>
        <w:rPr>
          <w:rFonts w:ascii="Georgia" w:hAnsi="Georgia" w:cs="Georgia"/>
          <w:color w:val="3A3A3A"/>
          <w:sz w:val="16"/>
          <w:szCs w:val="16"/>
        </w:rPr>
      </w:pPr>
      <w:r w:rsidRPr="00B10086">
        <w:rPr>
          <w:rFonts w:ascii="Georgia" w:hAnsi="Georgia" w:cs="Georgia"/>
          <w:color w:val="3A3A3A"/>
          <w:sz w:val="16"/>
          <w:szCs w:val="16"/>
        </w:rPr>
        <w:t xml:space="preserve"> Paul Craig Roberts</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F92D38"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Au cas où un de</w:t>
      </w:r>
      <w:r w:rsidR="00100B59" w:rsidRPr="00B10086">
        <w:rPr>
          <w:rFonts w:ascii="Georgia" w:hAnsi="Georgia" w:cs="Georgia"/>
          <w:b/>
          <w:bCs/>
          <w:color w:val="323232"/>
          <w:sz w:val="16"/>
          <w:szCs w:val="16"/>
        </w:rPr>
        <w:t>sauditeur</w:t>
      </w:r>
      <w:r w:rsidRPr="00B10086">
        <w:rPr>
          <w:rFonts w:ascii="Georgia" w:hAnsi="Georgia" w:cs="Georgia"/>
          <w:b/>
          <w:bCs/>
          <w:color w:val="323232"/>
          <w:sz w:val="16"/>
          <w:szCs w:val="16"/>
        </w:rPr>
        <w:t xml:space="preserve"> me demanderait si je peux lui donner quelques bonnes nouvelles. </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100B59"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La réponse est.</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F92D38"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pas si je dois vou</w:t>
      </w:r>
      <w:r w:rsidR="00100B59" w:rsidRPr="00B10086">
        <w:rPr>
          <w:rFonts w:ascii="Georgia" w:hAnsi="Georgia" w:cs="Georgia"/>
          <w:b/>
          <w:bCs/>
          <w:color w:val="323232"/>
          <w:sz w:val="16"/>
          <w:szCs w:val="16"/>
        </w:rPr>
        <w:t>s mentir comme le font  votre </w:t>
      </w:r>
      <w:r w:rsidRPr="00B10086">
        <w:rPr>
          <w:rFonts w:ascii="Georgia" w:hAnsi="Georgia" w:cs="Georgia"/>
          <w:b/>
          <w:bCs/>
          <w:color w:val="323232"/>
          <w:sz w:val="16"/>
          <w:szCs w:val="16"/>
        </w:rPr>
        <w:t xml:space="preserve"> gouvernement et les médias traditionnels. </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100B59"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Si vous voulez de fausses  bonnes nouvelles </w:t>
      </w:r>
      <w:r w:rsidR="00F92D38" w:rsidRPr="00B10086">
        <w:rPr>
          <w:rFonts w:ascii="Georgia" w:hAnsi="Georgia" w:cs="Georgia"/>
          <w:b/>
          <w:bCs/>
          <w:color w:val="323232"/>
          <w:sz w:val="16"/>
          <w:szCs w:val="16"/>
        </w:rPr>
        <w:t xml:space="preserve"> vous avez besoin de retourner dans la matrice. </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F92D38" w:rsidRPr="00B10086" w:rsidRDefault="00F92D38"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En échange de moins de stress et d’inquiétude, vous serez conduits inconsciemment vers la ruine financière et l’Armageddon nucléaire.</w:t>
      </w: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100B59" w:rsidP="00F92D38">
      <w:pPr>
        <w:widowControl w:val="0"/>
        <w:autoSpaceDE w:val="0"/>
        <w:autoSpaceDN w:val="0"/>
        <w:adjustRightInd w:val="0"/>
        <w:rPr>
          <w:rFonts w:ascii="Georgia" w:hAnsi="Georgia" w:cs="Georgia"/>
          <w:b/>
          <w:bCs/>
          <w:color w:val="323232"/>
          <w:sz w:val="16"/>
          <w:szCs w:val="16"/>
        </w:rPr>
      </w:pPr>
    </w:p>
    <w:p w:rsidR="00100B59" w:rsidRPr="00B10086" w:rsidRDefault="00F92D38"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Si vous souhaitez être prévenus, e</w:t>
      </w:r>
      <w:r w:rsidR="00100B59" w:rsidRPr="00B10086">
        <w:rPr>
          <w:rFonts w:ascii="Georgia" w:hAnsi="Georgia" w:cs="Georgia"/>
          <w:b/>
          <w:bCs/>
          <w:color w:val="323232"/>
          <w:sz w:val="16"/>
          <w:szCs w:val="16"/>
        </w:rPr>
        <w:t>t peut-être préparés à ce que votre </w:t>
      </w:r>
      <w:r w:rsidRPr="00B10086">
        <w:rPr>
          <w:rFonts w:ascii="Georgia" w:hAnsi="Georgia" w:cs="Georgia"/>
          <w:b/>
          <w:bCs/>
          <w:color w:val="323232"/>
          <w:sz w:val="16"/>
          <w:szCs w:val="16"/>
        </w:rPr>
        <w:t xml:space="preserve"> gouvernement vous apporte, et avoir une quelconque petite chance de réorienter le cours des événements, </w:t>
      </w:r>
      <w:proofErr w:type="spellStart"/>
      <w:r w:rsidR="00100B59" w:rsidRPr="00B10086">
        <w:rPr>
          <w:rFonts w:ascii="Georgia" w:hAnsi="Georgia" w:cs="Georgia"/>
          <w:b/>
          <w:bCs/>
          <w:color w:val="323232"/>
          <w:sz w:val="16"/>
          <w:szCs w:val="16"/>
        </w:rPr>
        <w:t>ecoutez</w:t>
      </w:r>
      <w:proofErr w:type="spellEnd"/>
      <w:r w:rsidRPr="00B10086">
        <w:rPr>
          <w:rFonts w:ascii="Georgia" w:hAnsi="Georgia" w:cs="Georgia"/>
          <w:b/>
          <w:bCs/>
          <w:color w:val="323232"/>
          <w:sz w:val="16"/>
          <w:szCs w:val="16"/>
        </w:rPr>
        <w:t xml:space="preserve">. </w:t>
      </w:r>
    </w:p>
    <w:p w:rsidR="00F92D38" w:rsidRPr="00B10086" w:rsidRDefault="00F92D38" w:rsidP="00F92D38">
      <w:pPr>
        <w:widowControl w:val="0"/>
        <w:autoSpaceDE w:val="0"/>
        <w:autoSpaceDN w:val="0"/>
        <w:adjustRightInd w:val="0"/>
        <w:rPr>
          <w:rFonts w:ascii="Georgia" w:hAnsi="Georgia" w:cs="Georgia"/>
          <w:color w:val="323232"/>
          <w:sz w:val="16"/>
          <w:szCs w:val="16"/>
        </w:rPr>
      </w:pP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néoconservateurs, un petit groupe de fauteurs de guerre fortement alliés avec le complexe militaro-industriel et Israël, nous a donné l’invasion de la Grenade</w:t>
      </w:r>
      <w:r w:rsidR="00100B59" w:rsidRPr="00B10086">
        <w:rPr>
          <w:rFonts w:ascii="Georgia" w:hAnsi="Georgia" w:cs="Georgia"/>
          <w:color w:val="323232"/>
          <w:sz w:val="16"/>
          <w:szCs w:val="16"/>
        </w:rPr>
        <w:t>.</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et les Contras</w:t>
      </w:r>
      <w:r w:rsidR="00100B59" w:rsidRPr="00B10086">
        <w:rPr>
          <w:rFonts w:ascii="Georgia" w:hAnsi="Georgia" w:cs="Georgia"/>
          <w:color w:val="323232"/>
          <w:sz w:val="16"/>
          <w:szCs w:val="16"/>
        </w:rPr>
        <w:t xml:space="preserve"> dans l’affaire du Nicaragua </w:t>
      </w:r>
      <w:r w:rsidRPr="00B10086">
        <w:rPr>
          <w:rFonts w:ascii="Georgia" w:hAnsi="Georgia" w:cs="Georgia"/>
          <w:color w:val="323232"/>
          <w:sz w:val="16"/>
          <w:szCs w:val="16"/>
        </w:rPr>
        <w:t xml:space="preserve">. </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 Président Reagan les a congédiés, et ils ont été poursuivis mais par la suite graciés par le successeur de Reagan, George Bush.</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Installés dans les </w:t>
      </w:r>
      <w:proofErr w:type="spellStart"/>
      <w:r w:rsidRPr="00B10086">
        <w:rPr>
          <w:rFonts w:ascii="Georgia" w:hAnsi="Georgia" w:cs="Georgia"/>
          <w:color w:val="323232"/>
          <w:sz w:val="16"/>
          <w:szCs w:val="16"/>
        </w:rPr>
        <w:t>think</w:t>
      </w:r>
      <w:proofErr w:type="spellEnd"/>
      <w:r w:rsidRPr="00B10086">
        <w:rPr>
          <w:rFonts w:ascii="Georgia" w:hAnsi="Georgia" w:cs="Georgia"/>
          <w:color w:val="323232"/>
          <w:sz w:val="16"/>
          <w:szCs w:val="16"/>
        </w:rPr>
        <w:t>-tanks et protégés par l’argent isr</w:t>
      </w:r>
      <w:r w:rsidR="00100B59" w:rsidRPr="00B10086">
        <w:rPr>
          <w:rFonts w:ascii="Georgia" w:hAnsi="Georgia" w:cs="Georgia"/>
          <w:color w:val="323232"/>
          <w:sz w:val="16"/>
          <w:szCs w:val="16"/>
        </w:rPr>
        <w:t xml:space="preserve">aélien et le complexe militaire, </w:t>
      </w:r>
      <w:r w:rsidRPr="00B10086">
        <w:rPr>
          <w:rFonts w:ascii="Georgia" w:hAnsi="Georgia" w:cs="Georgia"/>
          <w:color w:val="323232"/>
          <w:sz w:val="16"/>
          <w:szCs w:val="16"/>
        </w:rPr>
        <w:t>sécurité, les néoconservateurs ont</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resurgi sous l’administration Clinton</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et ont conçu l’éclatement de la Yougoslavie, la guerre contre la Serbie et l’expansion de l’OTAN aux frontières de la Russie.</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Les néoconservateurs ont dominé le régime George W. Bush. Ils ont contrôlé le Pentagone, le Conseil National de Sécurité, le Bureau du Vice-Président, et bien d’autres choses. </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néoconservateurs nous ont donné le 11 Septembre et son cam</w:t>
      </w:r>
      <w:r w:rsidR="00100B59" w:rsidRPr="00B10086">
        <w:rPr>
          <w:rFonts w:ascii="Georgia" w:hAnsi="Georgia" w:cs="Georgia"/>
          <w:color w:val="323232"/>
          <w:sz w:val="16"/>
          <w:szCs w:val="16"/>
        </w:rPr>
        <w:t>ouflage.</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invasions de l’Afghanistan</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et de l’Irak, le début de la déstabilisation du Pakistan</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et du Yémen, l’AFRICOM, l’invasion de l’Ossétie du Sud par la Géorgi</w:t>
      </w:r>
      <w:r w:rsidR="00100B59" w:rsidRPr="00B10086">
        <w:rPr>
          <w:rFonts w:ascii="Georgia" w:hAnsi="Georgia" w:cs="Georgia"/>
          <w:color w:val="323232"/>
          <w:sz w:val="16"/>
          <w:szCs w:val="16"/>
        </w:rPr>
        <w:t>e, la disparition du Traité ABM.</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l’espionnage inconstitutionnel et illégal des citoyens américains sans mandat judiciaire, la perte des protections constitutionnelles, la torture et les manquements du pouvoir exécutif vis à vis de la loi, du Congrès et du pouvoir judiciaire. </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En bref, les néoconservateurs ont jeté les bases pour la dictature et pour 3ème Guerre Mondiale.</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 régime Obama</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n’a tenu responsable de crimes aucune personne du régime Bush, créant ainsi un précédent qui met le pouvoir exécutif au-dessus de la loi.</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 Au lieu de cela, le régime Obama poursuit les dénonciateurs qui disent la vérité sur les crimes du gouvernement.</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Les néoconservateurs restent très influents sous le régime Obama. </w:t>
      </w:r>
    </w:p>
    <w:p w:rsidR="00100B59" w:rsidRPr="00B10086" w:rsidRDefault="00100B59"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A titre d’exemples, Obama a nommé la néoconservatrice Susan </w:t>
      </w:r>
      <w:proofErr w:type="spellStart"/>
      <w:r w:rsidRPr="00B10086">
        <w:rPr>
          <w:rFonts w:ascii="Georgia" w:hAnsi="Georgia" w:cs="Georgia"/>
          <w:color w:val="323232"/>
          <w:sz w:val="16"/>
          <w:szCs w:val="16"/>
        </w:rPr>
        <w:t>Rice</w:t>
      </w:r>
      <w:proofErr w:type="spellEnd"/>
      <w:r w:rsidRPr="00B10086">
        <w:rPr>
          <w:rFonts w:ascii="Georgia" w:hAnsi="Georgia" w:cs="Georgia"/>
          <w:color w:val="323232"/>
          <w:sz w:val="16"/>
          <w:szCs w:val="16"/>
        </w:rPr>
        <w:t xml:space="preserve"> comme conseillère en sécurité nationale. Obama a nommé la néoconservatrice Samantha Power comme ambassadrice américaine aux Nations Unies. Obama a nommé la néoconservatrice, Victoria </w:t>
      </w:r>
      <w:proofErr w:type="spellStart"/>
      <w:r w:rsidRPr="00B10086">
        <w:rPr>
          <w:rFonts w:ascii="Georgia" w:hAnsi="Georgia" w:cs="Georgia"/>
          <w:color w:val="323232"/>
          <w:sz w:val="16"/>
          <w:szCs w:val="16"/>
        </w:rPr>
        <w:t>Nuland</w:t>
      </w:r>
      <w:proofErr w:type="spellEnd"/>
      <w:r w:rsidRPr="00B10086">
        <w:rPr>
          <w:rFonts w:ascii="Georgia" w:hAnsi="Georgia" w:cs="Georgia"/>
          <w:color w:val="323232"/>
          <w:sz w:val="16"/>
          <w:szCs w:val="16"/>
        </w:rPr>
        <w:t xml:space="preserve">, en tant que Secrétaire d’Etat adjoint. Le bureau de </w:t>
      </w:r>
      <w:proofErr w:type="spellStart"/>
      <w:r w:rsidRPr="00B10086">
        <w:rPr>
          <w:rFonts w:ascii="Georgia" w:hAnsi="Georgia" w:cs="Georgia"/>
          <w:color w:val="323232"/>
          <w:sz w:val="16"/>
          <w:szCs w:val="16"/>
        </w:rPr>
        <w:t>Nuland</w:t>
      </w:r>
      <w:proofErr w:type="spellEnd"/>
      <w:r w:rsidRPr="00B10086">
        <w:rPr>
          <w:rFonts w:ascii="Georgia" w:hAnsi="Georgia" w:cs="Georgia"/>
          <w:color w:val="323232"/>
          <w:sz w:val="16"/>
          <w:szCs w:val="16"/>
        </w:rPr>
        <w:t>, en collaboration avec la CIA et les ONG financées par Washington, a organisé le coup d’Etat des USA en Ukraine.</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 </w:t>
      </w:r>
      <w:proofErr w:type="spellStart"/>
      <w:r w:rsidRPr="00B10086">
        <w:rPr>
          <w:rFonts w:ascii="Georgia" w:hAnsi="Georgia" w:cs="Georgia"/>
          <w:color w:val="323232"/>
          <w:sz w:val="16"/>
          <w:szCs w:val="16"/>
        </w:rPr>
        <w:t>néoconservatisme</w:t>
      </w:r>
      <w:proofErr w:type="spellEnd"/>
      <w:r w:rsidRPr="00B10086">
        <w:rPr>
          <w:rFonts w:ascii="Georgia" w:hAnsi="Georgia" w:cs="Georgia"/>
          <w:color w:val="323232"/>
          <w:sz w:val="16"/>
          <w:szCs w:val="16"/>
        </w:rPr>
        <w:t xml:space="preserve"> est la seule idéologie politique existante. C’est l’idéologie « </w:t>
      </w:r>
      <w:proofErr w:type="spellStart"/>
      <w:r w:rsidRPr="00B10086">
        <w:rPr>
          <w:rFonts w:ascii="Georgia" w:hAnsi="Georgia" w:cs="Georgia"/>
          <w:color w:val="323232"/>
          <w:sz w:val="16"/>
          <w:szCs w:val="16"/>
        </w:rPr>
        <w:t>Americaüberalles</w:t>
      </w:r>
      <w:proofErr w:type="spellEnd"/>
      <w:r w:rsidRPr="00B10086">
        <w:rPr>
          <w:rFonts w:ascii="Georgia" w:hAnsi="Georgia" w:cs="Georgia"/>
          <w:color w:val="323232"/>
          <w:sz w:val="16"/>
          <w:szCs w:val="16"/>
        </w:rPr>
        <w:t> ». Les néoconservateurs croient que l’Histoire a choisi les Etats-Unis pour exercer leur hégémonie sur le monde, ce qui rend leur pays</w:t>
      </w:r>
      <w:r w:rsidR="00100B59" w:rsidRPr="00B10086">
        <w:rPr>
          <w:rFonts w:ascii="Georgia" w:hAnsi="Georgia" w:cs="Georgia"/>
          <w:color w:val="323232"/>
          <w:sz w:val="16"/>
          <w:szCs w:val="16"/>
        </w:rPr>
        <w:t>,  exceptionnel  et  indispensable </w:t>
      </w:r>
      <w:r w:rsidRPr="00B10086">
        <w:rPr>
          <w:rFonts w:ascii="Georgia" w:hAnsi="Georgia" w:cs="Georgia"/>
          <w:color w:val="323232"/>
          <w:sz w:val="16"/>
          <w:szCs w:val="16"/>
        </w:rPr>
        <w:t>. Obama lui-même l’a tout autant déclaré. Cette idéologie donne aux néoconservateurs une énorme confiance, tout comme la conclusion de Karl Marx disant que l’Histoire avait choisi les travailleurs pour être la classe dirigeante, avait donné confiance aux communistes des premières heures.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Cette confiance en </w:t>
      </w:r>
      <w:proofErr w:type="spellStart"/>
      <w:r w:rsidRPr="00B10086">
        <w:rPr>
          <w:rFonts w:ascii="Georgia" w:hAnsi="Georgia" w:cs="Georgia"/>
          <w:color w:val="323232"/>
          <w:sz w:val="16"/>
          <w:szCs w:val="16"/>
        </w:rPr>
        <w:t>eux-même</w:t>
      </w:r>
      <w:proofErr w:type="spellEnd"/>
      <w:r w:rsidRPr="00B10086">
        <w:rPr>
          <w:rFonts w:ascii="Georgia" w:hAnsi="Georgia" w:cs="Georgia"/>
          <w:color w:val="323232"/>
          <w:sz w:val="16"/>
          <w:szCs w:val="16"/>
        </w:rPr>
        <w:t xml:space="preserve"> rend les néoconservateurs téméraires.</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Pour faire avancer leur agenda, les néoconservateurs usent de propagande sur les populations des États-Unis et des état</w:t>
      </w:r>
      <w:r w:rsidR="00100B59" w:rsidRPr="00B10086">
        <w:rPr>
          <w:rFonts w:ascii="Georgia" w:hAnsi="Georgia" w:cs="Georgia"/>
          <w:color w:val="323232"/>
          <w:sz w:val="16"/>
          <w:szCs w:val="16"/>
        </w:rPr>
        <w:t>s vassaux de Washington. Les  </w:t>
      </w:r>
      <w:proofErr w:type="spellStart"/>
      <w:r w:rsidR="00100B59" w:rsidRPr="00B10086">
        <w:rPr>
          <w:rFonts w:ascii="Georgia" w:hAnsi="Georgia" w:cs="Georgia"/>
          <w:color w:val="323232"/>
          <w:sz w:val="16"/>
          <w:szCs w:val="16"/>
        </w:rPr>
        <w:t>presse,titués</w:t>
      </w:r>
      <w:proofErr w:type="spellEnd"/>
      <w:r w:rsidR="00100B59" w:rsidRPr="00B10086">
        <w:rPr>
          <w:rFonts w:ascii="Georgia" w:hAnsi="Georgia" w:cs="Georgia"/>
          <w:color w:val="323232"/>
          <w:sz w:val="16"/>
          <w:szCs w:val="16"/>
        </w:rPr>
        <w:t> </w:t>
      </w:r>
      <w:r w:rsidRPr="00B10086">
        <w:rPr>
          <w:rFonts w:ascii="Georgia" w:hAnsi="Georgia" w:cs="Georgia"/>
          <w:color w:val="323232"/>
          <w:sz w:val="16"/>
          <w:szCs w:val="16"/>
        </w:rPr>
        <w:t xml:space="preserve"> livrent les mensonges des néoc</w:t>
      </w:r>
      <w:r w:rsidR="00100B59" w:rsidRPr="00B10086">
        <w:rPr>
          <w:rFonts w:ascii="Georgia" w:hAnsi="Georgia" w:cs="Georgia"/>
          <w:color w:val="323232"/>
          <w:sz w:val="16"/>
          <w:szCs w:val="16"/>
        </w:rPr>
        <w:t>onservateurs au public crédule .</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la Russie a envahi et ann</w:t>
      </w:r>
      <w:r w:rsidR="00100B59" w:rsidRPr="00B10086">
        <w:rPr>
          <w:rFonts w:ascii="Georgia" w:hAnsi="Georgia" w:cs="Georgia"/>
          <w:color w:val="323232"/>
          <w:sz w:val="16"/>
          <w:szCs w:val="16"/>
        </w:rPr>
        <w:t>exé les provinces ukrainiennes .</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 Poutine a l’intention de re</w:t>
      </w:r>
      <w:r w:rsidR="00100B59" w:rsidRPr="00B10086">
        <w:rPr>
          <w:rFonts w:ascii="Georgia" w:hAnsi="Georgia" w:cs="Georgia"/>
          <w:color w:val="323232"/>
          <w:sz w:val="16"/>
          <w:szCs w:val="16"/>
        </w:rPr>
        <w:t>constituer l’empire soviétique .</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 La Russie est un état de gan</w:t>
      </w:r>
      <w:r w:rsidR="00100B59" w:rsidRPr="00B10086">
        <w:rPr>
          <w:rFonts w:ascii="Georgia" w:hAnsi="Georgia" w:cs="Georgia"/>
          <w:color w:val="323232"/>
          <w:sz w:val="16"/>
          <w:szCs w:val="16"/>
        </w:rPr>
        <w:t>gsters sans démocratie .</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 La Russie est </w:t>
      </w:r>
      <w:r w:rsidR="00100B59" w:rsidRPr="00B10086">
        <w:rPr>
          <w:rFonts w:ascii="Georgia" w:hAnsi="Georgia" w:cs="Georgia"/>
          <w:color w:val="323232"/>
          <w:sz w:val="16"/>
          <w:szCs w:val="16"/>
        </w:rPr>
        <w:t>une menace pour les pays baltes.</w:t>
      </w:r>
    </w:p>
    <w:p w:rsidR="00100B59"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la Pologne et toute l’Europe nécessitent un renforcement militaire US/OTAN sur</w:t>
      </w:r>
      <w:r w:rsidR="00100B59" w:rsidRPr="00B10086">
        <w:rPr>
          <w:rFonts w:ascii="Georgia" w:hAnsi="Georgia" w:cs="Georgia"/>
          <w:color w:val="323232"/>
          <w:sz w:val="16"/>
          <w:szCs w:val="16"/>
        </w:rPr>
        <w:t xml:space="preserve"> les frontières avec la Russie .</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 La Chine, un allié russe, doit être militairement contenue par</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de nouvelles bases navales et aériennes américaines</w:t>
      </w:r>
      <w:r w:rsidR="00100B59" w:rsidRPr="00B10086">
        <w:rPr>
          <w:rFonts w:ascii="Georgia" w:hAnsi="Georgia" w:cs="Georgia"/>
          <w:color w:val="323232"/>
          <w:sz w:val="16"/>
          <w:szCs w:val="16"/>
        </w:rPr>
        <w:t>,</w:t>
      </w:r>
      <w:r w:rsidRPr="00B10086">
        <w:rPr>
          <w:rFonts w:ascii="Georgia" w:hAnsi="Georgia" w:cs="Georgia"/>
          <w:color w:val="323232"/>
          <w:sz w:val="16"/>
          <w:szCs w:val="16"/>
        </w:rPr>
        <w:t xml:space="preserve"> autour de ses frontières et par des contrôles de ses voies maritimes.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néoconservateurs et le président Obama ont rendu tout à fait clair que les Etats-Unis n’acceptent pas la Russie et la Chine comme pays souverains avec des politiques économiques et étrangères indépendantes des intérêts de Washington. La Russie et la Chine ne sont acceptables qu’en tant qu’états vassaux, comme le Royaume-Uni, l’Europe, le Japon, le Canada et l’Australie.</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De toute évidence, la formule néoconservatrice est une formule pour la guerre finale.</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b/>
          <w:bCs/>
          <w:color w:val="323232"/>
          <w:sz w:val="16"/>
          <w:szCs w:val="16"/>
        </w:rPr>
        <w:t>Toute l’humanité est menacée par une poignée d’hommes et de femmes mal installés à des postes de pouvoir à Washington.</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La propagande anti-Russie est passée à la vitesse supérieure. Poutine est </w:t>
      </w:r>
      <w:r w:rsidR="00100B59" w:rsidRPr="00B10086">
        <w:rPr>
          <w:rFonts w:ascii="Georgia" w:hAnsi="Georgia" w:cs="Georgia"/>
          <w:color w:val="323232"/>
          <w:sz w:val="16"/>
          <w:szCs w:val="16"/>
        </w:rPr>
        <w:t>le nouvel Hitler </w:t>
      </w:r>
      <w:r w:rsidRPr="00B10086">
        <w:rPr>
          <w:rFonts w:ascii="Georgia" w:hAnsi="Georgia" w:cs="Georgia"/>
          <w:color w:val="323232"/>
          <w:sz w:val="16"/>
          <w:szCs w:val="16"/>
        </w:rPr>
        <w:t xml:space="preserve">. Daniel </w:t>
      </w:r>
      <w:proofErr w:type="spellStart"/>
      <w:r w:rsidRPr="00B10086">
        <w:rPr>
          <w:rFonts w:ascii="Georgia" w:hAnsi="Georgia" w:cs="Georgia"/>
          <w:color w:val="323232"/>
          <w:sz w:val="16"/>
          <w:szCs w:val="16"/>
        </w:rPr>
        <w:t>Zubov</w:t>
      </w:r>
      <w:proofErr w:type="spellEnd"/>
      <w:r w:rsidRPr="00B10086">
        <w:rPr>
          <w:rFonts w:ascii="Georgia" w:hAnsi="Georgia" w:cs="Georgia"/>
          <w:color w:val="323232"/>
          <w:sz w:val="16"/>
          <w:szCs w:val="16"/>
        </w:rPr>
        <w:t xml:space="preserve"> rend compte d’une conférence conjointe tenue par trois </w:t>
      </w:r>
      <w:proofErr w:type="spellStart"/>
      <w:r w:rsidRPr="00B10086">
        <w:rPr>
          <w:rFonts w:ascii="Georgia" w:hAnsi="Georgia" w:cs="Georgia"/>
          <w:color w:val="323232"/>
          <w:sz w:val="16"/>
          <w:szCs w:val="16"/>
        </w:rPr>
        <w:t>think</w:t>
      </w:r>
      <w:proofErr w:type="spellEnd"/>
      <w:r w:rsidRPr="00B10086">
        <w:rPr>
          <w:rFonts w:ascii="Georgia" w:hAnsi="Georgia" w:cs="Georgia"/>
          <w:color w:val="323232"/>
          <w:sz w:val="16"/>
          <w:szCs w:val="16"/>
        </w:rPr>
        <w:t xml:space="preserve">-tanks américains. Cette conférence a accusé la Russie des échecs de la politique </w:t>
      </w:r>
      <w:r w:rsidRPr="00B10086">
        <w:rPr>
          <w:rFonts w:ascii="Georgia" w:hAnsi="Georgia" w:cs="Georgia"/>
          <w:color w:val="323232"/>
          <w:sz w:val="16"/>
          <w:szCs w:val="16"/>
        </w:rPr>
        <w:lastRenderedPageBreak/>
        <w:t>étrangère de Washington. pour voir comment fonctionnent les néoconservateurs pour contrôler les explications. Même Henry Kissinger est attaqué pour avoir dit la vérité évidente que la Russie a un intérêt légitime en Ukraine, une partie des terres longeant la Russie sont situées dans la sphère légitime d’influence russe.</w:t>
      </w:r>
    </w:p>
    <w:p w:rsidR="00C828D7"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Depuis le régime Clinton, Washington a agi contre les intérêts russ</w:t>
      </w:r>
      <w:r w:rsidR="00C828D7" w:rsidRPr="00B10086">
        <w:rPr>
          <w:rFonts w:ascii="Georgia" w:hAnsi="Georgia" w:cs="Georgia"/>
          <w:color w:val="323232"/>
          <w:sz w:val="16"/>
          <w:szCs w:val="16"/>
        </w:rPr>
        <w:t>es. Dans son livre à paraître,  Mondialisation de la guerre ,</w:t>
      </w:r>
      <w:r w:rsidRPr="00B10086">
        <w:rPr>
          <w:rFonts w:ascii="Georgia" w:hAnsi="Georgia" w:cs="Georgia"/>
          <w:color w:val="323232"/>
          <w:sz w:val="16"/>
          <w:szCs w:val="16"/>
        </w:rPr>
        <w:t>la longue guerre de l’Amérique contre</w:t>
      </w:r>
      <w:r w:rsidR="00C828D7" w:rsidRPr="00B10086">
        <w:rPr>
          <w:rFonts w:ascii="Georgia" w:hAnsi="Georgia" w:cs="Georgia"/>
          <w:color w:val="323232"/>
          <w:sz w:val="16"/>
          <w:szCs w:val="16"/>
        </w:rPr>
        <w:t xml:space="preserve"> l’humanité .</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 professeur Michel </w:t>
      </w:r>
      <w:proofErr w:type="spellStart"/>
      <w:r w:rsidRPr="00B10086">
        <w:rPr>
          <w:rFonts w:ascii="Georgia" w:hAnsi="Georgia" w:cs="Georgia"/>
          <w:color w:val="323232"/>
          <w:sz w:val="16"/>
          <w:szCs w:val="16"/>
        </w:rPr>
        <w:t>Chossudovsky</w:t>
      </w:r>
      <w:proofErr w:type="spellEnd"/>
      <w:r w:rsidRPr="00B10086">
        <w:rPr>
          <w:rFonts w:ascii="Georgia" w:hAnsi="Georgia" w:cs="Georgia"/>
          <w:color w:val="323232"/>
          <w:sz w:val="16"/>
          <w:szCs w:val="16"/>
        </w:rPr>
        <w:t xml:space="preserve"> présente une évaluation réaliste du niveau de proximité jusque auquel Washington a amené le monde vers sa disparition dans une guerre nucléaire. Ce passage est tiré de la préface :</w:t>
      </w:r>
    </w:p>
    <w:p w:rsidR="00F92D38" w:rsidRPr="00B10086" w:rsidRDefault="00C828D7"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La </w:t>
      </w:r>
      <w:r w:rsidR="00F92D38" w:rsidRPr="00B10086">
        <w:rPr>
          <w:rFonts w:ascii="Georgia" w:hAnsi="Georgia" w:cs="Georgia"/>
          <w:color w:val="323232"/>
          <w:sz w:val="16"/>
          <w:szCs w:val="16"/>
        </w:rPr>
        <w:t xml:space="preserve"> Mondialisation de la </w:t>
      </w:r>
      <w:r w:rsidRPr="00B10086">
        <w:rPr>
          <w:rFonts w:ascii="Georgia" w:hAnsi="Georgia" w:cs="Georgia"/>
          <w:color w:val="323232"/>
          <w:sz w:val="16"/>
          <w:szCs w:val="16"/>
        </w:rPr>
        <w:t>guerre </w:t>
      </w:r>
      <w:r w:rsidR="00F92D38" w:rsidRPr="00B10086">
        <w:rPr>
          <w:rFonts w:ascii="Georgia" w:hAnsi="Georgia" w:cs="Georgia"/>
          <w:color w:val="323232"/>
          <w:sz w:val="16"/>
          <w:szCs w:val="16"/>
        </w:rPr>
        <w:t xml:space="preserve"> est un projet hégémonique. Des opérations militaires et de renseignement majeures et secrètes sont en cours simultanément au Moyen-Orient, en Europe de l’Est, en Afrique subsaharienne, en Asie centrale et dans l’Extrême-Orient. L’agenda militaire américain combine à la fois des théâtres d’opérations majeurs et des actions secrètes orientées vers les États souverains déstabilisateurs.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En vertu d’un agenda militaire mondial, les actions entreprises par l’</w:t>
      </w:r>
      <w:r w:rsidR="00C828D7" w:rsidRPr="00B10086">
        <w:rPr>
          <w:rFonts w:ascii="Georgia" w:hAnsi="Georgia" w:cs="Georgia"/>
          <w:color w:val="323232"/>
          <w:sz w:val="16"/>
          <w:szCs w:val="16"/>
        </w:rPr>
        <w:t xml:space="preserve">Alliance militaire occidentale </w:t>
      </w:r>
      <w:r w:rsidRPr="00B10086">
        <w:rPr>
          <w:rFonts w:ascii="Georgia" w:hAnsi="Georgia" w:cs="Georgia"/>
          <w:color w:val="323232"/>
          <w:sz w:val="16"/>
          <w:szCs w:val="16"/>
        </w:rPr>
        <w:t>U</w:t>
      </w:r>
      <w:r w:rsidR="00C828D7" w:rsidRPr="00B10086">
        <w:rPr>
          <w:rFonts w:ascii="Georgia" w:hAnsi="Georgia" w:cs="Georgia"/>
          <w:color w:val="323232"/>
          <w:sz w:val="16"/>
          <w:szCs w:val="16"/>
        </w:rPr>
        <w:t xml:space="preserve"> SOTAN </w:t>
      </w:r>
      <w:r w:rsidRPr="00B10086">
        <w:rPr>
          <w:rFonts w:ascii="Georgia" w:hAnsi="Georgia" w:cs="Georgia"/>
          <w:color w:val="323232"/>
          <w:sz w:val="16"/>
          <w:szCs w:val="16"/>
        </w:rPr>
        <w:t>Israël en Afghanistan, au Pakistan, en Palestine, en Ukraine, en Syrie et en Irak sont coordonnées aux plus hauts niveaux de la hiérarchie militaire. Nous ne fonctionnons pas en opérations militaires et de renseignement désordonnées. En Juillet-Août 2014 l’attaque sur Gaza par les forces israéliennes a été menée en étroite consultation avec les États-Unis et l’OTAN. À leur tour, les actions en Ukraine et leur calendrier coïncidaient avec le déferlement d’attaque sur Gaza.</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Aussi les entreprises militaires sont étroitement coordonnées avec un processus de guerre économique qui consiste non seulement à imposer des sanctions sur les pays souverains mais aussi dans des actes délibérés de déstabilisation des marchés financiers et monétaires en vue de saper les économies nationales des ennemis.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Etats-Unis et leurs alliés ont lancé une aventure militaire qui menace l’avenir de l’humanité. Au moment où nous mettons sous presse, les forces des États-Unis et de l’OTAN ont été déployées en Europe orientale. En vertu d’un mandat humanitaire une intervention de l’armée américaine se déroule en Afrique subsaharienne. Les États-Unis et ses alliés menacent la Chine avec le « Pivot vers l’Asie » du Président Obama.</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Par ailleurs des manœuvres militaires sont menées aux portes de la Russie, lesquelles pourraient conduire à une escalade.</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Les frappes aériennes américaines engagées en Septembre 2014 et dirigées contre l’Irak et la Syrie sous le prétexte de s’en prendre à</w:t>
      </w:r>
      <w:r w:rsidR="00C828D7" w:rsidRPr="00B10086">
        <w:rPr>
          <w:rFonts w:ascii="Georgia" w:hAnsi="Georgia" w:cs="Georgia"/>
          <w:color w:val="323232"/>
          <w:sz w:val="16"/>
          <w:szCs w:val="16"/>
        </w:rPr>
        <w:t>,</w:t>
      </w:r>
      <w:r w:rsidRPr="00B10086">
        <w:rPr>
          <w:rFonts w:ascii="Georgia" w:hAnsi="Georgia" w:cs="Georgia"/>
          <w:color w:val="323232"/>
          <w:sz w:val="16"/>
          <w:szCs w:val="16"/>
        </w:rPr>
        <w:t xml:space="preserve"> l’État Islamique sont parties d’un scénario</w:t>
      </w:r>
      <w:r w:rsidR="00C828D7" w:rsidRPr="00B10086">
        <w:rPr>
          <w:rFonts w:ascii="Georgia" w:hAnsi="Georgia" w:cs="Georgia"/>
          <w:color w:val="323232"/>
          <w:sz w:val="16"/>
          <w:szCs w:val="16"/>
        </w:rPr>
        <w:t>,</w:t>
      </w:r>
      <w:r w:rsidRPr="00B10086">
        <w:rPr>
          <w:rFonts w:ascii="Georgia" w:hAnsi="Georgia" w:cs="Georgia"/>
          <w:color w:val="323232"/>
          <w:sz w:val="16"/>
          <w:szCs w:val="16"/>
        </w:rPr>
        <w:t xml:space="preserve"> d’escalade militaire s’étendant de l’Afrique du Nord</w:t>
      </w:r>
      <w:r w:rsidR="00C828D7" w:rsidRPr="00B10086">
        <w:rPr>
          <w:rFonts w:ascii="Georgia" w:hAnsi="Georgia" w:cs="Georgia"/>
          <w:color w:val="323232"/>
          <w:sz w:val="16"/>
          <w:szCs w:val="16"/>
        </w:rPr>
        <w:t>,</w:t>
      </w:r>
      <w:r w:rsidRPr="00B10086">
        <w:rPr>
          <w:rFonts w:ascii="Georgia" w:hAnsi="Georgia" w:cs="Georgia"/>
          <w:color w:val="323232"/>
          <w:sz w:val="16"/>
          <w:szCs w:val="16"/>
        </w:rPr>
        <w:t xml:space="preserve"> et de la Méditerranée orientale</w:t>
      </w:r>
      <w:r w:rsidR="00C828D7" w:rsidRPr="00B10086">
        <w:rPr>
          <w:rFonts w:ascii="Georgia" w:hAnsi="Georgia" w:cs="Georgia"/>
          <w:color w:val="323232"/>
          <w:sz w:val="16"/>
          <w:szCs w:val="16"/>
        </w:rPr>
        <w:t>,</w:t>
      </w:r>
      <w:r w:rsidRPr="00B10086">
        <w:rPr>
          <w:rFonts w:ascii="Georgia" w:hAnsi="Georgia" w:cs="Georgia"/>
          <w:color w:val="323232"/>
          <w:sz w:val="16"/>
          <w:szCs w:val="16"/>
        </w:rPr>
        <w:t xml:space="preserve"> à l’Asie centrale et du Sud. L’alliance militaire occidentale</w:t>
      </w:r>
      <w:r w:rsidR="00C828D7" w:rsidRPr="00B10086">
        <w:rPr>
          <w:rFonts w:ascii="Georgia" w:hAnsi="Georgia" w:cs="Georgia"/>
          <w:color w:val="323232"/>
          <w:sz w:val="16"/>
          <w:szCs w:val="16"/>
        </w:rPr>
        <w:t>,</w:t>
      </w:r>
      <w:r w:rsidRPr="00B10086">
        <w:rPr>
          <w:rFonts w:ascii="Georgia" w:hAnsi="Georgia" w:cs="Georgia"/>
          <w:color w:val="323232"/>
          <w:sz w:val="16"/>
          <w:szCs w:val="16"/>
        </w:rPr>
        <w:t xml:space="preserve"> est dans un état de préparation avancé.</w:t>
      </w:r>
    </w:p>
    <w:p w:rsidR="00F92D38" w:rsidRPr="00B10086" w:rsidRDefault="00F92D38"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b/>
          <w:bCs/>
          <w:color w:val="323232"/>
          <w:sz w:val="16"/>
          <w:szCs w:val="16"/>
        </w:rPr>
      </w:pPr>
      <w:r w:rsidRPr="00B10086">
        <w:rPr>
          <w:rFonts w:ascii="Georgia" w:hAnsi="Georgia" w:cs="Georgia"/>
          <w:b/>
          <w:bCs/>
          <w:color w:val="323232"/>
          <w:sz w:val="16"/>
          <w:szCs w:val="16"/>
        </w:rPr>
        <w:t> Et ainsi soit la Russie </w:t>
      </w:r>
      <w:r w:rsidR="00C828D7" w:rsidRPr="00B10086">
        <w:rPr>
          <w:rFonts w:ascii="Georgia" w:hAnsi="Georgia" w:cs="Georgia"/>
          <w:b/>
          <w:bCs/>
          <w:color w:val="323232"/>
          <w:sz w:val="16"/>
          <w:szCs w:val="16"/>
        </w:rPr>
        <w:t>.</w:t>
      </w:r>
    </w:p>
    <w:p w:rsidR="00C828D7" w:rsidRPr="00B10086" w:rsidRDefault="00C828D7"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Comme je l’ai souvent remarqué, les Américains sont un peuple insouciant. Ils ne sont tout simplement pas au courant. Supposons qu’ils soient au courant, supposons que toute la population ait compris le danger, quelque chose pourrait-il être fait, ou les Américains insouciants sont-ils tombés sous le contrôle de la polic</w:t>
      </w:r>
      <w:r w:rsidR="00C828D7" w:rsidRPr="00B10086">
        <w:rPr>
          <w:rFonts w:ascii="Georgia" w:hAnsi="Georgia" w:cs="Georgia"/>
          <w:color w:val="323232"/>
          <w:sz w:val="16"/>
          <w:szCs w:val="16"/>
        </w:rPr>
        <w:t>e d’état que Washington a créé .</w:t>
      </w:r>
    </w:p>
    <w:p w:rsidR="00C828D7" w:rsidRPr="00B10086" w:rsidRDefault="00C828D7" w:rsidP="00F92D38">
      <w:pPr>
        <w:widowControl w:val="0"/>
        <w:autoSpaceDE w:val="0"/>
        <w:autoSpaceDN w:val="0"/>
        <w:adjustRightInd w:val="0"/>
        <w:rPr>
          <w:rFonts w:ascii="Georgia" w:hAnsi="Georgia" w:cs="Georgia"/>
          <w:color w:val="323232"/>
          <w:sz w:val="16"/>
          <w:szCs w:val="16"/>
        </w:rPr>
      </w:pP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Je ne pense pas qu’il y ait beaucoup d’espoir dans le peuple américain. Le peuple américain ne peut pas dissocier un leader véritable d’un factice, et les élites dirigeantes privées ne permettront pas à de vrais leaders d’émerger. En outre, il n’y a aucun mouvement organisé en opposition avec les néoconservateurs.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L’espoir vient de l’extérieur du système politique. L’espoir est que le château de cartes ainsi que les marchés truqués érigés par les décideurs politiques pour le bénéfice des 1% s’effondrent. David </w:t>
      </w:r>
      <w:proofErr w:type="spellStart"/>
      <w:r w:rsidRPr="00B10086">
        <w:rPr>
          <w:rFonts w:ascii="Georgia" w:hAnsi="Georgia" w:cs="Georgia"/>
          <w:color w:val="323232"/>
          <w:sz w:val="16"/>
          <w:szCs w:val="16"/>
        </w:rPr>
        <w:t>Stockman</w:t>
      </w:r>
      <w:proofErr w:type="spellEnd"/>
      <w:r w:rsidRPr="00B10086">
        <w:rPr>
          <w:rFonts w:ascii="Georgia" w:hAnsi="Georgia" w:cs="Georgia"/>
          <w:color w:val="323232"/>
          <w:sz w:val="16"/>
          <w:szCs w:val="16"/>
        </w:rPr>
        <w:t xml:space="preserve"> considère ce résultat comme très probable. L’effondrement que </w:t>
      </w:r>
      <w:proofErr w:type="spellStart"/>
      <w:r w:rsidRPr="00B10086">
        <w:rPr>
          <w:rFonts w:ascii="Georgia" w:hAnsi="Georgia" w:cs="Georgia"/>
          <w:color w:val="323232"/>
          <w:sz w:val="16"/>
          <w:szCs w:val="16"/>
        </w:rPr>
        <w:t>Stockman</w:t>
      </w:r>
      <w:proofErr w:type="spellEnd"/>
      <w:r w:rsidRPr="00B10086">
        <w:rPr>
          <w:rFonts w:ascii="Georgia" w:hAnsi="Georgia" w:cs="Georgia"/>
          <w:color w:val="323232"/>
          <w:sz w:val="16"/>
          <w:szCs w:val="16"/>
        </w:rPr>
        <w:t xml:space="preserve"> voit arriver est le même effondrement que j’avais signalé. En out</w:t>
      </w:r>
      <w:r w:rsidR="00C828D7" w:rsidRPr="00B10086">
        <w:rPr>
          <w:rFonts w:ascii="Georgia" w:hAnsi="Georgia" w:cs="Georgia"/>
          <w:color w:val="323232"/>
          <w:sz w:val="16"/>
          <w:szCs w:val="16"/>
        </w:rPr>
        <w:t>re, le nombre de cygnes noirs</w:t>
      </w:r>
      <w:r w:rsidRPr="00B10086">
        <w:rPr>
          <w:rFonts w:ascii="Georgia" w:hAnsi="Georgia" w:cs="Georgia"/>
          <w:color w:val="323232"/>
          <w:sz w:val="16"/>
          <w:szCs w:val="16"/>
        </w:rPr>
        <w:t xml:space="preserve"> qui peuvent produire l’effondrement sont quand même plus nombreux que ce que </w:t>
      </w:r>
      <w:proofErr w:type="spellStart"/>
      <w:r w:rsidRPr="00B10086">
        <w:rPr>
          <w:rFonts w:ascii="Georgia" w:hAnsi="Georgia" w:cs="Georgia"/>
          <w:color w:val="323232"/>
          <w:sz w:val="16"/>
          <w:szCs w:val="16"/>
        </w:rPr>
        <w:t>Stockman</w:t>
      </w:r>
      <w:proofErr w:type="spellEnd"/>
      <w:r w:rsidRPr="00B10086">
        <w:rPr>
          <w:rFonts w:ascii="Georgia" w:hAnsi="Georgia" w:cs="Georgia"/>
          <w:color w:val="323232"/>
          <w:sz w:val="16"/>
          <w:szCs w:val="16"/>
        </w:rPr>
        <w:t xml:space="preserve"> identifie correctement. Certains organismes financiers s’inquiètent d’un manque de</w:t>
      </w:r>
      <w:r w:rsidR="00C828D7" w:rsidRPr="00B10086">
        <w:rPr>
          <w:rFonts w:ascii="Georgia" w:hAnsi="Georgia" w:cs="Georgia"/>
          <w:color w:val="323232"/>
          <w:sz w:val="16"/>
          <w:szCs w:val="16"/>
        </w:rPr>
        <w:t xml:space="preserve"> liquidité dans le revenu fixe, obligations</w:t>
      </w:r>
      <w:r w:rsidRPr="00B10086">
        <w:rPr>
          <w:rFonts w:ascii="Georgia" w:hAnsi="Georgia" w:cs="Georgia"/>
          <w:color w:val="323232"/>
          <w:sz w:val="16"/>
          <w:szCs w:val="16"/>
        </w:rPr>
        <w:t xml:space="preserve"> et sur le marché des produits dérivés. Barbara </w:t>
      </w:r>
      <w:proofErr w:type="spellStart"/>
      <w:r w:rsidRPr="00B10086">
        <w:rPr>
          <w:rFonts w:ascii="Georgia" w:hAnsi="Georgia" w:cs="Georgia"/>
          <w:color w:val="323232"/>
          <w:sz w:val="16"/>
          <w:szCs w:val="16"/>
        </w:rPr>
        <w:t>Novack</w:t>
      </w:r>
      <w:proofErr w:type="spellEnd"/>
      <w:r w:rsidRPr="00B10086">
        <w:rPr>
          <w:rFonts w:ascii="Georgia" w:hAnsi="Georgia" w:cs="Georgia"/>
          <w:color w:val="323232"/>
          <w:sz w:val="16"/>
          <w:szCs w:val="16"/>
        </w:rPr>
        <w:t>, co-présidente de Black Rock, exerce un fort lobbying pour un mécanisme de sauvetage des produits dérivés.</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L’article de David </w:t>
      </w:r>
      <w:proofErr w:type="spellStart"/>
      <w:r w:rsidRPr="00B10086">
        <w:rPr>
          <w:rFonts w:ascii="Georgia" w:hAnsi="Georgia" w:cs="Georgia"/>
          <w:color w:val="323232"/>
          <w:sz w:val="16"/>
          <w:szCs w:val="16"/>
        </w:rPr>
        <w:t>Stockman</w:t>
      </w:r>
      <w:proofErr w:type="spellEnd"/>
      <w:r w:rsidRPr="00B10086">
        <w:rPr>
          <w:rFonts w:ascii="Georgia" w:hAnsi="Georgia" w:cs="Georgia"/>
          <w:color w:val="323232"/>
          <w:sz w:val="16"/>
          <w:szCs w:val="16"/>
        </w:rPr>
        <w:t xml:space="preserve"> est important. Lisez-le jusqu’à ce que vous compreniez, et vous en saurez plus que la plupart de tout le monde :</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 xml:space="preserve">Beaucoup vont se demander : Si la richesse des 1% est vulnérable à l’effondrement économique, la guerre va-t-elle être lancée pour protéger cette richesse et va-t-on reprocher aux Russes ou aux Chinois les difficultés qui submergent la population américaine ? Ma réponse est que le type d’effondrement que j’attends, et que David </w:t>
      </w:r>
      <w:proofErr w:type="spellStart"/>
      <w:r w:rsidRPr="00B10086">
        <w:rPr>
          <w:rFonts w:ascii="Georgia" w:hAnsi="Georgia" w:cs="Georgia"/>
          <w:color w:val="323232"/>
          <w:sz w:val="16"/>
          <w:szCs w:val="16"/>
        </w:rPr>
        <w:t>Stockman</w:t>
      </w:r>
      <w:proofErr w:type="spellEnd"/>
      <w:r w:rsidRPr="00B10086">
        <w:rPr>
          <w:rFonts w:ascii="Georgia" w:hAnsi="Georgia" w:cs="Georgia"/>
          <w:color w:val="323232"/>
          <w:sz w:val="16"/>
          <w:szCs w:val="16"/>
        </w:rPr>
        <w:t xml:space="preserve"> et sans doute d’autres attendent, présente le gouvernement dans une telle instabilité sociale, politique et économique que l’organisation d’une grande guerre devienne impossible.</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Alors que l’impuissance politique du peuple américain et que la vassalité du monde occidental n’impose aucune contrainte sur Washington, l’effondrement économique entraîne des révolutions et la disparition de l’ordre existant.</w:t>
      </w:r>
    </w:p>
    <w:p w:rsidR="00F92D38" w:rsidRPr="00B10086" w:rsidRDefault="00F92D38" w:rsidP="00F92D38">
      <w:pPr>
        <w:widowControl w:val="0"/>
        <w:autoSpaceDE w:val="0"/>
        <w:autoSpaceDN w:val="0"/>
        <w:adjustRightInd w:val="0"/>
        <w:rPr>
          <w:rFonts w:ascii="Georgia" w:hAnsi="Georgia" w:cs="Georgia"/>
          <w:color w:val="323232"/>
          <w:sz w:val="16"/>
          <w:szCs w:val="16"/>
        </w:rPr>
      </w:pPr>
      <w:r w:rsidRPr="00B10086">
        <w:rPr>
          <w:rFonts w:ascii="Georgia" w:hAnsi="Georgia" w:cs="Georgia"/>
          <w:color w:val="323232"/>
          <w:sz w:val="16"/>
          <w:szCs w:val="16"/>
        </w:rPr>
        <w:t>Et aussi difficile serait-il pour les gens de survivre à l’effondrement, les chances de survie restent plus élevées que dans le cas d’une guerre nucléaire.</w:t>
      </w:r>
    </w:p>
    <w:p w:rsidR="00C828D7" w:rsidRPr="00B10086" w:rsidRDefault="00C828D7" w:rsidP="00F92D38">
      <w:pPr>
        <w:rPr>
          <w:rFonts w:ascii="Georgia" w:hAnsi="Georgia" w:cs="Georgia"/>
          <w:color w:val="3A3A3A"/>
          <w:sz w:val="16"/>
          <w:szCs w:val="16"/>
        </w:rPr>
      </w:pPr>
    </w:p>
    <w:p w:rsidR="00C828D7" w:rsidRPr="00B10086" w:rsidRDefault="00C828D7" w:rsidP="00F92D38">
      <w:pPr>
        <w:rPr>
          <w:rFonts w:ascii="Georgia" w:hAnsi="Georgia" w:cs="Georgia"/>
          <w:color w:val="3A3A3A"/>
          <w:sz w:val="16"/>
          <w:szCs w:val="16"/>
        </w:rPr>
      </w:pPr>
    </w:p>
    <w:p w:rsidR="00C828D7" w:rsidRPr="00B10086" w:rsidRDefault="00C828D7" w:rsidP="00F92D38">
      <w:pPr>
        <w:rPr>
          <w:rFonts w:ascii="Georgia" w:hAnsi="Georgia" w:cs="Georgia"/>
          <w:color w:val="3A3A3A"/>
          <w:sz w:val="16"/>
          <w:szCs w:val="16"/>
        </w:rPr>
      </w:pPr>
      <w:r w:rsidRPr="00B10086">
        <w:rPr>
          <w:rFonts w:ascii="Georgia" w:hAnsi="Georgia" w:cs="Georgia"/>
          <w:color w:val="3A3A3A"/>
          <w:sz w:val="16"/>
          <w:szCs w:val="16"/>
        </w:rPr>
        <w:t>Article de.</w:t>
      </w:r>
    </w:p>
    <w:p w:rsidR="00C828D7" w:rsidRPr="00B10086" w:rsidRDefault="00C828D7" w:rsidP="00F92D38">
      <w:pPr>
        <w:rPr>
          <w:rFonts w:ascii="Georgia" w:hAnsi="Georgia" w:cs="Georgia"/>
          <w:color w:val="3A3A3A"/>
          <w:sz w:val="16"/>
          <w:szCs w:val="16"/>
        </w:rPr>
      </w:pPr>
    </w:p>
    <w:p w:rsidR="005C3697" w:rsidRPr="00B10086" w:rsidRDefault="00100B59" w:rsidP="00F92D38">
      <w:pPr>
        <w:rPr>
          <w:rFonts w:ascii="Georgia" w:hAnsi="Georgia" w:cs="Georgia"/>
          <w:color w:val="3A3A3A"/>
          <w:sz w:val="16"/>
          <w:szCs w:val="16"/>
        </w:rPr>
      </w:pPr>
      <w:r w:rsidRPr="00B10086">
        <w:rPr>
          <w:rFonts w:ascii="Georgia" w:hAnsi="Georgia" w:cs="Georgia"/>
          <w:color w:val="3A3A3A"/>
          <w:sz w:val="16"/>
          <w:szCs w:val="16"/>
        </w:rPr>
        <w:t>Paul Craig Roberts</w:t>
      </w:r>
      <w:r w:rsidR="00C828D7" w:rsidRPr="00B10086">
        <w:rPr>
          <w:rFonts w:ascii="Georgia" w:hAnsi="Georgia" w:cs="Georgia"/>
          <w:color w:val="3A3A3A"/>
          <w:sz w:val="16"/>
          <w:szCs w:val="16"/>
        </w:rPr>
        <w:t>.</w:t>
      </w:r>
    </w:p>
    <w:p w:rsidR="00C828D7" w:rsidRPr="00B10086" w:rsidRDefault="00C828D7" w:rsidP="00F92D38">
      <w:pPr>
        <w:rPr>
          <w:rFonts w:ascii="Georgia" w:hAnsi="Georgia" w:cs="Georgia"/>
          <w:color w:val="3A3A3A"/>
          <w:sz w:val="16"/>
          <w:szCs w:val="16"/>
        </w:rPr>
      </w:pPr>
    </w:p>
    <w:p w:rsidR="00C828D7" w:rsidRPr="00B10086" w:rsidRDefault="00C828D7" w:rsidP="00F92D38">
      <w:pPr>
        <w:rPr>
          <w:rFonts w:ascii="Georgia" w:hAnsi="Georgia" w:cs="Georgia"/>
          <w:color w:val="3A3A3A"/>
          <w:sz w:val="16"/>
          <w:szCs w:val="16"/>
        </w:rPr>
      </w:pPr>
      <w:r w:rsidRPr="00B10086">
        <w:rPr>
          <w:rFonts w:ascii="Georgia" w:hAnsi="Georgia" w:cs="Georgia"/>
          <w:color w:val="3A3A3A"/>
          <w:sz w:val="16"/>
          <w:szCs w:val="16"/>
        </w:rPr>
        <w:t>A bientôt.</w:t>
      </w:r>
    </w:p>
    <w:p w:rsidR="00C828D7" w:rsidRPr="00B10086" w:rsidRDefault="00C828D7" w:rsidP="00F92D38">
      <w:pPr>
        <w:rPr>
          <w:rFonts w:ascii="Georgia" w:hAnsi="Georgia" w:cs="Georgia"/>
          <w:color w:val="3A3A3A"/>
          <w:sz w:val="16"/>
          <w:szCs w:val="16"/>
        </w:rPr>
      </w:pPr>
    </w:p>
    <w:p w:rsidR="00C828D7" w:rsidRPr="00B10086" w:rsidRDefault="00C828D7" w:rsidP="00F92D38">
      <w:pPr>
        <w:rPr>
          <w:sz w:val="16"/>
          <w:szCs w:val="16"/>
        </w:rPr>
      </w:pPr>
      <w:r w:rsidRPr="00B10086">
        <w:rPr>
          <w:rFonts w:ascii="Georgia" w:hAnsi="Georgia" w:cs="Georgia"/>
          <w:color w:val="3A3A3A"/>
          <w:sz w:val="16"/>
          <w:szCs w:val="16"/>
        </w:rPr>
        <w:t>Grosse bise numérique.</w:t>
      </w:r>
      <w:bookmarkEnd w:id="0"/>
    </w:p>
    <w:sectPr w:rsidR="00C828D7" w:rsidRPr="00B10086"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defaultTabStop w:val="708"/>
  <w:hyphenationZone w:val="425"/>
  <w:characterSpacingControl w:val="doNotCompress"/>
  <w:compat>
    <w:useFELayout/>
  </w:compat>
  <w:rsids>
    <w:rsidRoot w:val="00F92D38"/>
    <w:rsid w:val="00100B59"/>
    <w:rsid w:val="00104E76"/>
    <w:rsid w:val="005C3697"/>
    <w:rsid w:val="00722DE7"/>
    <w:rsid w:val="00B10086"/>
    <w:rsid w:val="00C828D7"/>
    <w:rsid w:val="00F92D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B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0B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0B5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1631</Words>
  <Characters>8976</Characters>
  <Application>Microsoft Office Word</Application>
  <DocSecurity>0</DocSecurity>
  <Lines>74</Lines>
  <Paragraphs>21</Paragraphs>
  <ScaleCrop>false</ScaleCrop>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2014-12-16T06:09:00Z</dcterms:created>
  <dcterms:modified xsi:type="dcterms:W3CDTF">2015-08-04T09:36:00Z</dcterms:modified>
</cp:coreProperties>
</file>