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266" w:rsidRPr="00CF4E5C" w:rsidRDefault="00607266" w:rsidP="00607266">
      <w:pPr>
        <w:widowControl w:val="0"/>
        <w:autoSpaceDE w:val="0"/>
        <w:autoSpaceDN w:val="0"/>
        <w:adjustRightInd w:val="0"/>
        <w:rPr>
          <w:rFonts w:ascii="Georgia" w:hAnsi="Georgia" w:cs="Georgia"/>
          <w:color w:val="3A3A3A"/>
          <w:sz w:val="16"/>
          <w:szCs w:val="16"/>
        </w:rPr>
      </w:pPr>
      <w:r w:rsidRPr="00CF4E5C">
        <w:rPr>
          <w:rFonts w:ascii="Georgia" w:hAnsi="Georgia" w:cs="Georgia"/>
          <w:color w:val="3A3A3A"/>
          <w:sz w:val="16"/>
          <w:szCs w:val="16"/>
        </w:rPr>
        <w:t>La coupe du monde de voiliers robots va avoir lieu en France</w:t>
      </w:r>
    </w:p>
    <w:p w:rsidR="00607266" w:rsidRPr="00CF4E5C" w:rsidRDefault="00607266" w:rsidP="00607266">
      <w:pPr>
        <w:widowControl w:val="0"/>
        <w:autoSpaceDE w:val="0"/>
        <w:autoSpaceDN w:val="0"/>
        <w:adjustRightInd w:val="0"/>
        <w:rPr>
          <w:rFonts w:ascii="Georgia" w:hAnsi="Georgia" w:cs="Georgia"/>
          <w:color w:val="323232"/>
          <w:sz w:val="16"/>
          <w:szCs w:val="16"/>
        </w:rPr>
      </w:pPr>
      <w:r w:rsidRPr="00CF4E5C">
        <w:rPr>
          <w:rFonts w:ascii="Georgia" w:hAnsi="Georgia" w:cs="Georgia"/>
          <w:noProof/>
          <w:color w:val="323232"/>
          <w:sz w:val="16"/>
          <w:szCs w:val="16"/>
        </w:rPr>
        <w:drawing>
          <wp:inline distT="0" distB="0" distL="0" distR="0">
            <wp:extent cx="7748905" cy="4064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748905" cy="4064000"/>
                    </a:xfrm>
                    <a:prstGeom prst="rect">
                      <a:avLst/>
                    </a:prstGeom>
                    <a:noFill/>
                    <a:ln>
                      <a:noFill/>
                    </a:ln>
                  </pic:spPr>
                </pic:pic>
              </a:graphicData>
            </a:graphic>
          </wp:inline>
        </w:drawing>
      </w:r>
    </w:p>
    <w:p w:rsidR="00607266" w:rsidRPr="00CF4E5C" w:rsidRDefault="00607266" w:rsidP="00607266">
      <w:pPr>
        <w:widowControl w:val="0"/>
        <w:autoSpaceDE w:val="0"/>
        <w:autoSpaceDN w:val="0"/>
        <w:adjustRightInd w:val="0"/>
        <w:rPr>
          <w:rFonts w:ascii="Georgia" w:hAnsi="Georgia" w:cs="Georgia"/>
          <w:color w:val="323232"/>
          <w:sz w:val="16"/>
          <w:szCs w:val="16"/>
        </w:rPr>
      </w:pPr>
    </w:p>
    <w:p w:rsidR="00607266" w:rsidRPr="00CF4E5C" w:rsidRDefault="00607266" w:rsidP="00607266">
      <w:pPr>
        <w:widowControl w:val="0"/>
        <w:autoSpaceDE w:val="0"/>
        <w:autoSpaceDN w:val="0"/>
        <w:adjustRightInd w:val="0"/>
        <w:rPr>
          <w:rFonts w:ascii="Georgia" w:hAnsi="Georgia" w:cs="Georgia"/>
          <w:color w:val="323232"/>
          <w:sz w:val="16"/>
          <w:szCs w:val="16"/>
        </w:rPr>
      </w:pPr>
      <w:r w:rsidRPr="00CF4E5C">
        <w:rPr>
          <w:rFonts w:ascii="Georgia" w:hAnsi="Georgia" w:cs="Georgia"/>
          <w:color w:val="323232"/>
          <w:sz w:val="16"/>
          <w:szCs w:val="16"/>
        </w:rPr>
        <w:t>   </w:t>
      </w:r>
    </w:p>
    <w:p w:rsidR="00607266" w:rsidRPr="00CF4E5C" w:rsidRDefault="00607266" w:rsidP="00607266">
      <w:pPr>
        <w:widowControl w:val="0"/>
        <w:autoSpaceDE w:val="0"/>
        <w:autoSpaceDN w:val="0"/>
        <w:adjustRightInd w:val="0"/>
        <w:rPr>
          <w:rFonts w:ascii="Georgia" w:hAnsi="Georgia" w:cs="Georgia"/>
          <w:color w:val="323232"/>
          <w:sz w:val="16"/>
          <w:szCs w:val="16"/>
        </w:rPr>
      </w:pPr>
      <w:r w:rsidRPr="00CF4E5C">
        <w:rPr>
          <w:rFonts w:ascii="Georgia" w:hAnsi="Georgia" w:cs="Georgia"/>
          <w:color w:val="323232"/>
          <w:sz w:val="16"/>
          <w:szCs w:val="16"/>
        </w:rPr>
        <w:t>Une coupe du monde de robotique va avoir en lieu en France. Il s’agit de la Coupe du monde de robots voiliers autonomes. Elle aura lieu au mois de septembre.</w:t>
      </w:r>
    </w:p>
    <w:p w:rsidR="00607266" w:rsidRPr="00CF4E5C" w:rsidRDefault="00607266" w:rsidP="00607266">
      <w:pPr>
        <w:widowControl w:val="0"/>
        <w:autoSpaceDE w:val="0"/>
        <w:autoSpaceDN w:val="0"/>
        <w:adjustRightInd w:val="0"/>
        <w:rPr>
          <w:rFonts w:ascii="Georgia" w:hAnsi="Georgia" w:cs="Georgia"/>
          <w:color w:val="323232"/>
          <w:sz w:val="16"/>
          <w:szCs w:val="16"/>
        </w:rPr>
      </w:pPr>
      <w:r w:rsidRPr="00CF4E5C">
        <w:rPr>
          <w:rFonts w:ascii="Georgia" w:hAnsi="Georgia" w:cs="Georgia"/>
          <w:color w:val="323232"/>
          <w:sz w:val="16"/>
          <w:szCs w:val="16"/>
        </w:rPr>
        <w:t xml:space="preserve">La </w:t>
      </w:r>
      <w:hyperlink r:id="rId6" w:history="1">
        <w:r w:rsidRPr="00CF4E5C">
          <w:rPr>
            <w:rFonts w:ascii="Georgia" w:hAnsi="Georgia" w:cs="Georgia"/>
            <w:b/>
            <w:bCs/>
            <w:color w:val="3356C7"/>
            <w:sz w:val="16"/>
            <w:szCs w:val="16"/>
          </w:rPr>
          <w:t xml:space="preserve">World </w:t>
        </w:r>
        <w:proofErr w:type="spellStart"/>
        <w:r w:rsidRPr="00CF4E5C">
          <w:rPr>
            <w:rFonts w:ascii="Georgia" w:hAnsi="Georgia" w:cs="Georgia"/>
            <w:b/>
            <w:bCs/>
            <w:color w:val="3356C7"/>
            <w:sz w:val="16"/>
            <w:szCs w:val="16"/>
          </w:rPr>
          <w:t>Robotic</w:t>
        </w:r>
        <w:proofErr w:type="spellEnd"/>
        <w:r w:rsidRPr="00CF4E5C">
          <w:rPr>
            <w:rFonts w:ascii="Georgia" w:hAnsi="Georgia" w:cs="Georgia"/>
            <w:b/>
            <w:bCs/>
            <w:color w:val="3356C7"/>
            <w:sz w:val="16"/>
            <w:szCs w:val="16"/>
          </w:rPr>
          <w:t xml:space="preserve"> </w:t>
        </w:r>
        <w:proofErr w:type="spellStart"/>
        <w:r w:rsidRPr="00CF4E5C">
          <w:rPr>
            <w:rFonts w:ascii="Georgia" w:hAnsi="Georgia" w:cs="Georgia"/>
            <w:b/>
            <w:bCs/>
            <w:color w:val="3356C7"/>
            <w:sz w:val="16"/>
            <w:szCs w:val="16"/>
          </w:rPr>
          <w:t>Sailing</w:t>
        </w:r>
        <w:proofErr w:type="spellEnd"/>
        <w:r w:rsidRPr="00CF4E5C">
          <w:rPr>
            <w:rFonts w:ascii="Georgia" w:hAnsi="Georgia" w:cs="Georgia"/>
            <w:b/>
            <w:bCs/>
            <w:color w:val="3356C7"/>
            <w:sz w:val="16"/>
            <w:szCs w:val="16"/>
          </w:rPr>
          <w:t xml:space="preserve"> </w:t>
        </w:r>
        <w:proofErr w:type="spellStart"/>
        <w:r w:rsidRPr="00CF4E5C">
          <w:rPr>
            <w:rFonts w:ascii="Georgia" w:hAnsi="Georgia" w:cs="Georgia"/>
            <w:b/>
            <w:bCs/>
            <w:color w:val="3356C7"/>
            <w:sz w:val="16"/>
            <w:szCs w:val="16"/>
          </w:rPr>
          <w:t>Championship</w:t>
        </w:r>
        <w:proofErr w:type="spellEnd"/>
      </w:hyperlink>
      <w:r w:rsidRPr="00CF4E5C">
        <w:rPr>
          <w:rFonts w:ascii="Georgia" w:hAnsi="Georgia" w:cs="Georgia"/>
          <w:color w:val="323232"/>
          <w:sz w:val="16"/>
          <w:szCs w:val="16"/>
        </w:rPr>
        <w:t xml:space="preserve"> est une compétition qui a lieu tous les ans. Après l’Autriche en 2008, le Portugal en 2009, le Canada en 2010, l’Allemagne en 2011 et le Pays de Galles en 2012, c’est au tour de la France de l’organiser.</w:t>
      </w:r>
    </w:p>
    <w:p w:rsidR="00607266" w:rsidRPr="00CF4E5C" w:rsidRDefault="0097270F" w:rsidP="00607266">
      <w:pPr>
        <w:widowControl w:val="0"/>
        <w:autoSpaceDE w:val="0"/>
        <w:autoSpaceDN w:val="0"/>
        <w:adjustRightInd w:val="0"/>
        <w:rPr>
          <w:rFonts w:ascii="Georgia" w:hAnsi="Georgia" w:cs="Georgia"/>
          <w:b/>
          <w:bCs/>
          <w:color w:val="3356C7"/>
          <w:sz w:val="16"/>
          <w:szCs w:val="16"/>
        </w:rPr>
      </w:pPr>
      <w:r w:rsidRPr="00CF4E5C">
        <w:rPr>
          <w:rFonts w:ascii="Georgia" w:hAnsi="Georgia" w:cs="Georgia"/>
          <w:color w:val="323232"/>
          <w:sz w:val="16"/>
          <w:szCs w:val="16"/>
        </w:rPr>
        <w:lastRenderedPageBreak/>
        <w:fldChar w:fldCharType="begin"/>
      </w:r>
      <w:r w:rsidR="00607266" w:rsidRPr="00CF4E5C">
        <w:rPr>
          <w:rFonts w:ascii="Georgia" w:hAnsi="Georgia" w:cs="Georgia"/>
          <w:color w:val="323232"/>
          <w:sz w:val="16"/>
          <w:szCs w:val="16"/>
        </w:rPr>
        <w:instrText>HYPERLINK "http://www.humanoides.fr/2013/05/28/coupe-monde-voiliers-robots-france/humanoides_fr_world_robotic_sailing_championship/"</w:instrText>
      </w:r>
      <w:r w:rsidRPr="00CF4E5C">
        <w:rPr>
          <w:rFonts w:ascii="Georgia" w:hAnsi="Georgia" w:cs="Georgia"/>
          <w:color w:val="323232"/>
          <w:sz w:val="16"/>
          <w:szCs w:val="16"/>
        </w:rPr>
        <w:fldChar w:fldCharType="separate"/>
      </w:r>
      <w:r w:rsidR="00607266" w:rsidRPr="00CF4E5C">
        <w:rPr>
          <w:rFonts w:ascii="Georgia" w:hAnsi="Georgia" w:cs="Georgia"/>
          <w:b/>
          <w:bCs/>
          <w:noProof/>
          <w:color w:val="3356C7"/>
          <w:sz w:val="16"/>
          <w:szCs w:val="16"/>
        </w:rPr>
        <w:drawing>
          <wp:inline distT="0" distB="0" distL="0" distR="0">
            <wp:extent cx="7748905" cy="581850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748905" cy="5818505"/>
                    </a:xfrm>
                    <a:prstGeom prst="rect">
                      <a:avLst/>
                    </a:prstGeom>
                    <a:noFill/>
                    <a:ln>
                      <a:noFill/>
                    </a:ln>
                  </pic:spPr>
                </pic:pic>
              </a:graphicData>
            </a:graphic>
          </wp:inline>
        </w:drawing>
      </w:r>
    </w:p>
    <w:p w:rsidR="00607266" w:rsidRPr="00CF4E5C" w:rsidRDefault="0097270F" w:rsidP="00607266">
      <w:pPr>
        <w:widowControl w:val="0"/>
        <w:autoSpaceDE w:val="0"/>
        <w:autoSpaceDN w:val="0"/>
        <w:adjustRightInd w:val="0"/>
        <w:rPr>
          <w:rFonts w:ascii="Georgia" w:hAnsi="Georgia" w:cs="Georgia"/>
          <w:color w:val="323232"/>
          <w:sz w:val="16"/>
          <w:szCs w:val="16"/>
        </w:rPr>
      </w:pPr>
      <w:r w:rsidRPr="00CF4E5C">
        <w:rPr>
          <w:rFonts w:ascii="Georgia" w:hAnsi="Georgia" w:cs="Georgia"/>
          <w:color w:val="323232"/>
          <w:sz w:val="16"/>
          <w:szCs w:val="16"/>
        </w:rPr>
        <w:fldChar w:fldCharType="end"/>
      </w:r>
      <w:r w:rsidR="00607266" w:rsidRPr="00CF4E5C">
        <w:rPr>
          <w:rFonts w:ascii="Georgia" w:hAnsi="Georgia" w:cs="Georgia"/>
          <w:color w:val="323232"/>
          <w:sz w:val="16"/>
          <w:szCs w:val="16"/>
        </w:rPr>
        <w:t xml:space="preserve">Du 2 au 6 septembre, la </w:t>
      </w:r>
      <w:hyperlink r:id="rId8" w:history="1">
        <w:r w:rsidR="00607266" w:rsidRPr="00CF4E5C">
          <w:rPr>
            <w:rFonts w:ascii="Georgia" w:hAnsi="Georgia" w:cs="Georgia"/>
            <w:b/>
            <w:bCs/>
            <w:color w:val="3356C7"/>
            <w:sz w:val="16"/>
            <w:szCs w:val="16"/>
          </w:rPr>
          <w:t>6ème édition de la WRSC</w:t>
        </w:r>
      </w:hyperlink>
      <w:r w:rsidR="00607266" w:rsidRPr="00CF4E5C">
        <w:rPr>
          <w:rFonts w:ascii="Georgia" w:hAnsi="Georgia" w:cs="Georgia"/>
          <w:color w:val="323232"/>
          <w:sz w:val="16"/>
          <w:szCs w:val="16"/>
        </w:rPr>
        <w:t xml:space="preserve"> sera organisée par une grande école d’ingénieurs, l’ENSTA, et va se dérouler à Brest.</w:t>
      </w:r>
    </w:p>
    <w:p w:rsidR="00607266" w:rsidRPr="00CF4E5C" w:rsidRDefault="00607266" w:rsidP="00607266">
      <w:pPr>
        <w:widowControl w:val="0"/>
        <w:autoSpaceDE w:val="0"/>
        <w:autoSpaceDN w:val="0"/>
        <w:adjustRightInd w:val="0"/>
        <w:rPr>
          <w:rFonts w:ascii="Georgia" w:hAnsi="Georgia" w:cs="Georgia"/>
          <w:color w:val="323232"/>
          <w:sz w:val="16"/>
          <w:szCs w:val="16"/>
        </w:rPr>
      </w:pPr>
      <w:r w:rsidRPr="00CF4E5C">
        <w:rPr>
          <w:rFonts w:ascii="Georgia" w:hAnsi="Georgia" w:cs="Georgia"/>
          <w:color w:val="323232"/>
          <w:sz w:val="16"/>
          <w:szCs w:val="16"/>
        </w:rPr>
        <w:t>L’évènement rassemble chaque année, étudiants, chercheurs, scientifiques et entreprises du secteur de la robotique marine autonome et sans pilote. La régate est ouverte à des bateaux mesurant jusqu’à 4 mètres de long. Chaque embarcation participera concourra dans l’une des trois catégories suivantes :</w:t>
      </w:r>
    </w:p>
    <w:p w:rsidR="00607266" w:rsidRPr="00CF4E5C" w:rsidRDefault="00607266" w:rsidP="00607266">
      <w:pPr>
        <w:widowControl w:val="0"/>
        <w:numPr>
          <w:ilvl w:val="0"/>
          <w:numId w:val="1"/>
        </w:numPr>
        <w:tabs>
          <w:tab w:val="left" w:pos="220"/>
          <w:tab w:val="left" w:pos="720"/>
        </w:tabs>
        <w:autoSpaceDE w:val="0"/>
        <w:autoSpaceDN w:val="0"/>
        <w:adjustRightInd w:val="0"/>
        <w:ind w:hanging="720"/>
        <w:rPr>
          <w:rFonts w:ascii="Georgia" w:hAnsi="Georgia" w:cs="Georgia"/>
          <w:color w:val="323232"/>
          <w:sz w:val="16"/>
          <w:szCs w:val="16"/>
        </w:rPr>
      </w:pPr>
      <w:r w:rsidRPr="00CF4E5C">
        <w:rPr>
          <w:rFonts w:ascii="Georgia" w:hAnsi="Georgia" w:cs="Georgia"/>
          <w:color w:val="323232"/>
          <w:sz w:val="16"/>
          <w:szCs w:val="16"/>
        </w:rPr>
        <w:t xml:space="preserve">les </w:t>
      </w:r>
      <w:proofErr w:type="spellStart"/>
      <w:r w:rsidRPr="00CF4E5C">
        <w:rPr>
          <w:rFonts w:ascii="Georgia" w:hAnsi="Georgia" w:cs="Georgia"/>
          <w:color w:val="323232"/>
          <w:sz w:val="16"/>
          <w:szCs w:val="16"/>
        </w:rPr>
        <w:t>microvoiliers</w:t>
      </w:r>
      <w:proofErr w:type="spellEnd"/>
      <w:r w:rsidRPr="00CF4E5C">
        <w:rPr>
          <w:rFonts w:ascii="Georgia" w:hAnsi="Georgia" w:cs="Georgia"/>
          <w:color w:val="323232"/>
          <w:sz w:val="16"/>
          <w:szCs w:val="16"/>
        </w:rPr>
        <w:t xml:space="preserve"> : petits voiliers autonomes jusqu’à 1 mètre de long, 2 mètres de hauteur, 100 kg</w:t>
      </w:r>
    </w:p>
    <w:p w:rsidR="00607266" w:rsidRPr="00CF4E5C" w:rsidRDefault="00607266" w:rsidP="00607266">
      <w:pPr>
        <w:widowControl w:val="0"/>
        <w:numPr>
          <w:ilvl w:val="0"/>
          <w:numId w:val="1"/>
        </w:numPr>
        <w:tabs>
          <w:tab w:val="left" w:pos="220"/>
          <w:tab w:val="left" w:pos="720"/>
        </w:tabs>
        <w:autoSpaceDE w:val="0"/>
        <w:autoSpaceDN w:val="0"/>
        <w:adjustRightInd w:val="0"/>
        <w:ind w:hanging="720"/>
        <w:rPr>
          <w:rFonts w:ascii="Georgia" w:hAnsi="Georgia" w:cs="Georgia"/>
          <w:color w:val="323232"/>
          <w:sz w:val="16"/>
          <w:szCs w:val="16"/>
        </w:rPr>
      </w:pPr>
      <w:r w:rsidRPr="00CF4E5C">
        <w:rPr>
          <w:rFonts w:ascii="Georgia" w:hAnsi="Georgia" w:cs="Georgia"/>
          <w:color w:val="323232"/>
          <w:sz w:val="16"/>
          <w:szCs w:val="16"/>
        </w:rPr>
        <w:t>les voiliers : voiliers autonomes jusqu’à 4 mètres de long, 10 mètres de hauteur, 500 kg</w:t>
      </w:r>
    </w:p>
    <w:p w:rsidR="00607266" w:rsidRPr="00CF4E5C" w:rsidRDefault="00607266" w:rsidP="00607266">
      <w:pPr>
        <w:widowControl w:val="0"/>
        <w:numPr>
          <w:ilvl w:val="0"/>
          <w:numId w:val="1"/>
        </w:numPr>
        <w:tabs>
          <w:tab w:val="left" w:pos="220"/>
          <w:tab w:val="left" w:pos="720"/>
        </w:tabs>
        <w:autoSpaceDE w:val="0"/>
        <w:autoSpaceDN w:val="0"/>
        <w:adjustRightInd w:val="0"/>
        <w:ind w:hanging="720"/>
        <w:rPr>
          <w:rFonts w:ascii="Georgia" w:hAnsi="Georgia" w:cs="Georgia"/>
          <w:color w:val="323232"/>
          <w:sz w:val="16"/>
          <w:szCs w:val="16"/>
        </w:rPr>
      </w:pPr>
      <w:r w:rsidRPr="00CF4E5C">
        <w:rPr>
          <w:rFonts w:ascii="Georgia" w:hAnsi="Georgia" w:cs="Georgia"/>
          <w:color w:val="323232"/>
          <w:sz w:val="16"/>
          <w:szCs w:val="16"/>
        </w:rPr>
        <w:t>les bateaux à moteur : tout type de bateaux autonomes jusqu’à 4 mètres de long, 10 mètres de hauteur, 500 kg.</w:t>
      </w:r>
    </w:p>
    <w:p w:rsidR="00607266" w:rsidRPr="00CF4E5C" w:rsidRDefault="0097270F" w:rsidP="00607266">
      <w:pPr>
        <w:widowControl w:val="0"/>
        <w:autoSpaceDE w:val="0"/>
        <w:autoSpaceDN w:val="0"/>
        <w:adjustRightInd w:val="0"/>
        <w:rPr>
          <w:rFonts w:ascii="Georgia" w:hAnsi="Georgia" w:cs="Georgia"/>
          <w:b/>
          <w:bCs/>
          <w:color w:val="3356C7"/>
          <w:sz w:val="16"/>
          <w:szCs w:val="16"/>
        </w:rPr>
      </w:pPr>
      <w:r w:rsidRPr="00CF4E5C">
        <w:rPr>
          <w:rFonts w:ascii="Georgia" w:hAnsi="Georgia" w:cs="Georgia"/>
          <w:color w:val="323232"/>
          <w:sz w:val="16"/>
          <w:szCs w:val="16"/>
        </w:rPr>
        <w:lastRenderedPageBreak/>
        <w:fldChar w:fldCharType="begin"/>
      </w:r>
      <w:r w:rsidR="00607266" w:rsidRPr="00CF4E5C">
        <w:rPr>
          <w:rFonts w:ascii="Georgia" w:hAnsi="Georgia" w:cs="Georgia"/>
          <w:color w:val="323232"/>
          <w:sz w:val="16"/>
          <w:szCs w:val="16"/>
        </w:rPr>
        <w:instrText>HYPERLINK "http://www.humanoides.fr/2013/05/28/coupe-monde-voiliers-robots-france/humanoides_fr_world_robotic_sailing_championship_affiche/"</w:instrText>
      </w:r>
      <w:r w:rsidRPr="00CF4E5C">
        <w:rPr>
          <w:rFonts w:ascii="Georgia" w:hAnsi="Georgia" w:cs="Georgia"/>
          <w:color w:val="323232"/>
          <w:sz w:val="16"/>
          <w:szCs w:val="16"/>
        </w:rPr>
        <w:fldChar w:fldCharType="separate"/>
      </w:r>
      <w:r w:rsidR="00607266" w:rsidRPr="00CF4E5C">
        <w:rPr>
          <w:rFonts w:ascii="Georgia" w:hAnsi="Georgia" w:cs="Georgia"/>
          <w:b/>
          <w:bCs/>
          <w:noProof/>
          <w:color w:val="3356C7"/>
          <w:sz w:val="16"/>
          <w:szCs w:val="16"/>
        </w:rPr>
        <w:drawing>
          <wp:inline distT="0" distB="0" distL="0" distR="0">
            <wp:extent cx="7748905" cy="10911840"/>
            <wp:effectExtent l="0" t="0" r="0" b="1016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748905" cy="10911840"/>
                    </a:xfrm>
                    <a:prstGeom prst="rect">
                      <a:avLst/>
                    </a:prstGeom>
                    <a:noFill/>
                    <a:ln>
                      <a:noFill/>
                    </a:ln>
                  </pic:spPr>
                </pic:pic>
              </a:graphicData>
            </a:graphic>
          </wp:inline>
        </w:drawing>
      </w:r>
    </w:p>
    <w:p w:rsidR="00607266" w:rsidRPr="00CF4E5C" w:rsidRDefault="0097270F" w:rsidP="00607266">
      <w:pPr>
        <w:widowControl w:val="0"/>
        <w:autoSpaceDE w:val="0"/>
        <w:autoSpaceDN w:val="0"/>
        <w:adjustRightInd w:val="0"/>
        <w:rPr>
          <w:rFonts w:ascii="Georgia" w:hAnsi="Georgia" w:cs="Georgia"/>
          <w:color w:val="323232"/>
          <w:sz w:val="16"/>
          <w:szCs w:val="16"/>
        </w:rPr>
      </w:pPr>
      <w:r w:rsidRPr="00CF4E5C">
        <w:rPr>
          <w:rFonts w:ascii="Georgia" w:hAnsi="Georgia" w:cs="Georgia"/>
          <w:color w:val="323232"/>
          <w:sz w:val="16"/>
          <w:szCs w:val="16"/>
        </w:rPr>
        <w:lastRenderedPageBreak/>
        <w:fldChar w:fldCharType="end"/>
      </w:r>
      <w:r w:rsidR="00607266" w:rsidRPr="00CF4E5C">
        <w:rPr>
          <w:rFonts w:ascii="Georgia" w:hAnsi="Georgia" w:cs="Georgia"/>
          <w:color w:val="323232"/>
          <w:sz w:val="16"/>
          <w:szCs w:val="16"/>
        </w:rPr>
        <w:t>Les robots autonomes s’affronteront au cours de nombreuses épreuves de précision (faire dessiner à son bateau un tracé en forme de triangle dans l’eau), de station (se diriger vers une zone précise et y rester au centre pendant un certain temps), différentes épreuves de vitesse, d’évitement d’obstacles et de remorquage, entre autres. Un programme très complet !</w:t>
      </w:r>
    </w:p>
    <w:p w:rsidR="005C3697" w:rsidRPr="00CF4E5C" w:rsidRDefault="00607266" w:rsidP="00607266">
      <w:pPr>
        <w:rPr>
          <w:sz w:val="16"/>
          <w:szCs w:val="16"/>
        </w:rPr>
      </w:pPr>
      <w:r w:rsidRPr="00CF4E5C">
        <w:rPr>
          <w:rFonts w:ascii="Georgia" w:hAnsi="Georgia" w:cs="Georgia"/>
          <w:color w:val="323232"/>
          <w:sz w:val="16"/>
          <w:szCs w:val="16"/>
        </w:rPr>
        <w:t xml:space="preserve">Pour ceux qui souhaiteraient construire un voilier et participer à cette grande fête, le site web de l’ENSTA propose différents </w:t>
      </w:r>
      <w:hyperlink r:id="rId10" w:history="1">
        <w:r w:rsidRPr="00CF4E5C">
          <w:rPr>
            <w:rFonts w:ascii="Georgia" w:hAnsi="Georgia" w:cs="Georgia"/>
            <w:b/>
            <w:bCs/>
            <w:color w:val="3356C7"/>
            <w:sz w:val="16"/>
            <w:szCs w:val="16"/>
          </w:rPr>
          <w:t>liens vers des tutoriels</w:t>
        </w:r>
      </w:hyperlink>
      <w:r w:rsidRPr="00CF4E5C">
        <w:rPr>
          <w:rFonts w:ascii="Georgia" w:hAnsi="Georgia" w:cs="Georgia"/>
          <w:color w:val="323232"/>
          <w:sz w:val="16"/>
          <w:szCs w:val="16"/>
        </w:rPr>
        <w:t>.</w:t>
      </w:r>
      <w:bookmarkStart w:id="0" w:name="_GoBack"/>
      <w:bookmarkEnd w:id="0"/>
    </w:p>
    <w:sectPr w:rsidR="005C3697" w:rsidRPr="00CF4E5C"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useFELayout/>
  </w:compat>
  <w:rsids>
    <w:rsidRoot w:val="00607266"/>
    <w:rsid w:val="005C3697"/>
    <w:rsid w:val="00607266"/>
    <w:rsid w:val="0097270F"/>
    <w:rsid w:val="00CF4E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7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2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726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0726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07266"/>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ensta-bretagne.eu/wrsc13/"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boticsailing.or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ensta-bretagne.eu/wrsc13/index.php/homeen/8-article/15-how-to"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336</Words>
  <Characters>1850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2</cp:revision>
  <dcterms:created xsi:type="dcterms:W3CDTF">2014-11-05T13:07:00Z</dcterms:created>
  <dcterms:modified xsi:type="dcterms:W3CDTF">2015-08-04T09:46:00Z</dcterms:modified>
</cp:coreProperties>
</file>