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26E6" w14:textId="77777777" w:rsidR="002558DC" w:rsidRDefault="002558DC" w:rsidP="002558DC">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La racaille islamophobe du Bloc identitaire récidive : la France officielle impuissante ou complice ?</w:t>
      </w:r>
    </w:p>
    <w:p w14:paraId="4AF800F9" w14:textId="77777777" w:rsidR="002558DC" w:rsidRDefault="002558DC" w:rsidP="002558DC">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La racaille islamophobe du Bloc identitaire récidive : la France officielle impuissante ou complice ? </w:t>
      </w:r>
    </w:p>
    <w:p w14:paraId="274A2BDF" w14:textId="77777777" w:rsidR="002558DC" w:rsidRDefault="002558DC" w:rsidP="002558DC">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ARTICLE | 10. MARS 2015 - 12:18 </w:t>
      </w:r>
    </w:p>
    <w:p w14:paraId="6381D490" w14:textId="77777777" w:rsidR="002558DC" w:rsidRDefault="002558DC" w:rsidP="002558DC">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Ces racistes lancent des campagnes de lynchage dans l'impunité absolue. D. R. </w:t>
      </w:r>
    </w:p>
    <w:p w14:paraId="06C48E41" w14:textId="77777777" w:rsidR="002558DC" w:rsidRDefault="002558DC" w:rsidP="002558DC">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Ces racistes lancent des campagnes de lynchage dans l'impunité absolue. D. R. </w:t>
      </w:r>
    </w:p>
    <w:p w14:paraId="3D920358" w14:textId="77777777" w:rsidR="002558DC" w:rsidRDefault="002558DC" w:rsidP="002558DC">
      <w:pPr>
        <w:widowControl w:val="0"/>
        <w:autoSpaceDE w:val="0"/>
        <w:autoSpaceDN w:val="0"/>
        <w:adjustRightInd w:val="0"/>
        <w:jc w:val="both"/>
        <w:rPr>
          <w:rFonts w:ascii="Palatino" w:hAnsi="Palatino" w:cs="Palatino"/>
          <w:sz w:val="40"/>
          <w:szCs w:val="40"/>
          <w:lang w:eastAsia="ja-JP"/>
        </w:rPr>
      </w:pPr>
      <w:r>
        <w:rPr>
          <w:rFonts w:ascii="Palatino" w:hAnsi="Palatino" w:cs="Palatino"/>
          <w:sz w:val="40"/>
          <w:szCs w:val="40"/>
          <w:lang w:eastAsia="ja-JP"/>
        </w:rPr>
        <w:t xml:space="preserve">Le Bloc identitaire accentue sa campagne contre les Français de confession musulmane. Après des rassemblements de dénonciation de la forte présence de «drapeaux étrangers» en France, cette organisation xénophobe et islamophobe passe à la vitesse supérieure en lançant, tambour battant, une intense campagne d’affichage d’autocollants sous l’intitulé «La France, on l'aime quand ils la quittent !». Pour ce regroupement des pires racistes de France, les étrangers doivent impérativement quitter la France, même s’ils sont nés dans ce pays et disposent de la nationalité française. «Les terribles événements qui ont secoué notre pays et toute l'Europe ces trois derniers mois, sont venus apporter une démonstration cinglante de l'échec, de l'impossibilité, du "vivre-ensemble" à la sauce multiculturelle», argumente cette entité de néo-fascistes, qui a le vent en poupe dans ce pays qui peine à se relever d’une crise économique qui le </w:t>
      </w:r>
      <w:r>
        <w:rPr>
          <w:rFonts w:ascii="Palatino" w:hAnsi="Palatino" w:cs="Palatino"/>
          <w:sz w:val="40"/>
          <w:szCs w:val="40"/>
          <w:lang w:eastAsia="ja-JP"/>
        </w:rPr>
        <w:lastRenderedPageBreak/>
        <w:t xml:space="preserve">secoue depuis 2008. Le Bloc identitaire diffuse un message fielleux, à forte charge raciste et haineuse. «Les manipulations des sectateurs de "l'esprit du 11 janvier", formidable opération de détournement politico-médiatique, ne tiennent pas : dans leur immense majorité, les Français sont bien conscients de la situation réelle de notre pays. Des sondages aux résultats électoraux en passant par les récents succès littéraires, tout en atteste», clame cette entité pour laquelle les «autres» Français issus d’une immigration maghrébine ou africaine sont de la «racaille», un qualificatif cher à leur idole, l’ancien président Nicolas Sarkozy. «De la racaille affichant son racisme anti-français et anti-blanc à l'islamiste, une même haine de notre peuple et notre identité s'exprime ! Les frères </w:t>
      </w:r>
      <w:proofErr w:type="spellStart"/>
      <w:r>
        <w:rPr>
          <w:rFonts w:ascii="Palatino" w:hAnsi="Palatino" w:cs="Palatino"/>
          <w:sz w:val="40"/>
          <w:szCs w:val="40"/>
          <w:lang w:eastAsia="ja-JP"/>
        </w:rPr>
        <w:t>Kouachi</w:t>
      </w:r>
      <w:proofErr w:type="spellEnd"/>
      <w:r>
        <w:rPr>
          <w:rFonts w:ascii="Palatino" w:hAnsi="Palatino" w:cs="Palatino"/>
          <w:sz w:val="40"/>
          <w:szCs w:val="40"/>
          <w:lang w:eastAsia="ja-JP"/>
        </w:rPr>
        <w:t xml:space="preserve"> et </w:t>
      </w:r>
      <w:proofErr w:type="spellStart"/>
      <w:r>
        <w:rPr>
          <w:rFonts w:ascii="Palatino" w:hAnsi="Palatino" w:cs="Palatino"/>
          <w:sz w:val="40"/>
          <w:szCs w:val="40"/>
          <w:lang w:eastAsia="ja-JP"/>
        </w:rPr>
        <w:t>Merah</w:t>
      </w:r>
      <w:proofErr w:type="spellEnd"/>
      <w:r>
        <w:rPr>
          <w:rFonts w:ascii="Palatino" w:hAnsi="Palatino" w:cs="Palatino"/>
          <w:sz w:val="40"/>
          <w:szCs w:val="40"/>
          <w:lang w:eastAsia="ja-JP"/>
        </w:rPr>
        <w:t xml:space="preserve"> sont d'ailleurs désormais des stars, voire des modèles, pour certains...», lit-on dans le même message par lequel le Bloc identitaire relance sa campagne de lynchage des étrangers de confession musulmane, dans, bien entendu, l’impunité absolue, sous la République française qui chante la «liberté, l’égalité et la fraternité». Dans le discours et l’idéologie véhiculée par le Bloc identitaire, il n’y a pas une once de liberté et encore moins de la fraternité et de l’égalité. Pour cette entité fasciste, les Français de couleur ne méritent pas de vivre dans ce pays qu’ils considèrent comme le leur. «Le divorce étant désormais inéluctable, à travers sa nouvelle campagne le Bloc identitaire adresse un message très clair à ceux qui veulent "niquer la France" ou se réclament en permanence d'une autre patrie, ceux qui entendent imposer leur culture ou leur religion chez nous : quittez notre pays ! Ou bien c'est lui qui vous quittera... La «</w:t>
      </w:r>
      <w:proofErr w:type="spellStart"/>
      <w:r>
        <w:rPr>
          <w:rFonts w:ascii="Palatino" w:hAnsi="Palatino" w:cs="Palatino"/>
          <w:sz w:val="40"/>
          <w:szCs w:val="40"/>
          <w:lang w:eastAsia="ja-JP"/>
        </w:rPr>
        <w:t>hijra</w:t>
      </w:r>
      <w:proofErr w:type="spellEnd"/>
      <w:r>
        <w:rPr>
          <w:rFonts w:ascii="Palatino" w:hAnsi="Palatino" w:cs="Palatino"/>
          <w:sz w:val="40"/>
          <w:szCs w:val="40"/>
          <w:lang w:eastAsia="ja-JP"/>
        </w:rPr>
        <w:t xml:space="preserve"> » maintenant, ou la </w:t>
      </w:r>
      <w:proofErr w:type="spellStart"/>
      <w:r>
        <w:rPr>
          <w:rFonts w:ascii="Palatino" w:hAnsi="Palatino" w:cs="Palatino"/>
          <w:sz w:val="40"/>
          <w:szCs w:val="40"/>
          <w:lang w:eastAsia="ja-JP"/>
        </w:rPr>
        <w:t>remigration</w:t>
      </w:r>
      <w:proofErr w:type="spellEnd"/>
      <w:r>
        <w:rPr>
          <w:rFonts w:ascii="Palatino" w:hAnsi="Palatino" w:cs="Palatino"/>
          <w:sz w:val="40"/>
          <w:szCs w:val="40"/>
          <w:lang w:eastAsia="ja-JP"/>
        </w:rPr>
        <w:t xml:space="preserve"> demain», conclut cette organisation qui franchit toutes les limites et va sur le terrain de la provocation et de la violence. Le pire est que les dirigeants français font semblant de n’avoir rien entendu et alimentent par leur discours sur «le respect des valeurs de la République» la confusion dans les esprits et ouvrent la voie à tous les dérapages. </w:t>
      </w:r>
    </w:p>
    <w:p w14:paraId="2597157F" w14:textId="77777777" w:rsidR="002558DC" w:rsidRDefault="002558DC" w:rsidP="002558DC">
      <w:pPr>
        <w:widowControl w:val="0"/>
        <w:autoSpaceDE w:val="0"/>
        <w:autoSpaceDN w:val="0"/>
        <w:adjustRightInd w:val="0"/>
        <w:jc w:val="both"/>
        <w:rPr>
          <w:rFonts w:ascii="Palatino" w:hAnsi="Palatino" w:cs="Palatino"/>
          <w:sz w:val="40"/>
          <w:szCs w:val="40"/>
          <w:lang w:eastAsia="ja-JP"/>
        </w:rPr>
      </w:pPr>
    </w:p>
    <w:p w14:paraId="30206A67" w14:textId="77777777" w:rsidR="008E5C5F" w:rsidRDefault="002558DC" w:rsidP="002558DC">
      <w:pPr>
        <w:rPr>
          <w:rFonts w:ascii="Palatino" w:hAnsi="Palatino" w:cs="Palatino"/>
          <w:sz w:val="40"/>
          <w:szCs w:val="40"/>
          <w:lang w:eastAsia="ja-JP"/>
        </w:rPr>
      </w:pPr>
      <w:r>
        <w:rPr>
          <w:rFonts w:ascii="Palatino" w:hAnsi="Palatino" w:cs="Palatino"/>
          <w:sz w:val="40"/>
          <w:szCs w:val="40"/>
          <w:lang w:eastAsia="ja-JP"/>
        </w:rPr>
        <w:t>Sonia Baker</w:t>
      </w:r>
    </w:p>
    <w:p w14:paraId="669EACE9" w14:textId="77777777" w:rsidR="008720F7" w:rsidRDefault="008720F7" w:rsidP="002558DC">
      <w:pPr>
        <w:rPr>
          <w:rFonts w:ascii="Palatino" w:hAnsi="Palatino" w:cs="Palatino"/>
          <w:sz w:val="40"/>
          <w:szCs w:val="40"/>
          <w:lang w:eastAsia="ja-JP"/>
        </w:rPr>
      </w:pPr>
    </w:p>
    <w:p w14:paraId="705C4906" w14:textId="77777777" w:rsidR="008720F7" w:rsidRDefault="008720F7" w:rsidP="002558DC">
      <w:r>
        <w:rPr>
          <w:rFonts w:ascii="Palatino" w:hAnsi="Palatino" w:cs="Palatino"/>
          <w:sz w:val="40"/>
          <w:szCs w:val="40"/>
          <w:lang w:eastAsia="ja-JP"/>
        </w:rPr>
        <w:t>Article de www.alterinfo.net</w:t>
      </w:r>
      <w:bookmarkStart w:id="0" w:name="_GoBack"/>
      <w:bookmarkEnd w:id="0"/>
    </w:p>
    <w:sectPr w:rsidR="008720F7"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DC"/>
    <w:rsid w:val="00046415"/>
    <w:rsid w:val="002558DC"/>
    <w:rsid w:val="008233D8"/>
    <w:rsid w:val="008720F7"/>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BDE1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2981</Characters>
  <Application>Microsoft Macintosh Word</Application>
  <DocSecurity>0</DocSecurity>
  <Lines>24</Lines>
  <Paragraphs>7</Paragraphs>
  <ScaleCrop>false</ScaleCrop>
  <Company>xxx</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2015-03-30T16:29:00Z</dcterms:created>
  <dcterms:modified xsi:type="dcterms:W3CDTF">2015-03-30T16:30:00Z</dcterms:modified>
</cp:coreProperties>
</file>